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13B41" w14:textId="77777777" w:rsidR="006826C3" w:rsidRDefault="006826C3" w:rsidP="008E38E8">
      <w:pPr>
        <w:spacing w:before="240" w:after="0" w:line="276" w:lineRule="auto"/>
        <w:jc w:val="both"/>
        <w:rPr>
          <w:sz w:val="32"/>
          <w:szCs w:val="32"/>
        </w:rPr>
      </w:pPr>
    </w:p>
    <w:p w14:paraId="290599CC" w14:textId="5EC5127E" w:rsidR="006826C3" w:rsidRDefault="004C0879" w:rsidP="00422CB2">
      <w:pPr>
        <w:spacing w:before="240" w:after="0" w:line="276" w:lineRule="auto"/>
        <w:jc w:val="center"/>
        <w:rPr>
          <w:sz w:val="32"/>
          <w:szCs w:val="32"/>
        </w:rPr>
      </w:pPr>
      <w:r w:rsidRPr="004C0879">
        <w:rPr>
          <w:noProof/>
          <w:sz w:val="32"/>
          <w:szCs w:val="32"/>
          <w:lang w:eastAsia="de-DE"/>
        </w:rPr>
        <w:drawing>
          <wp:inline distT="0" distB="0" distL="0" distR="0" wp14:anchorId="496361B6" wp14:editId="64B0BBB4">
            <wp:extent cx="2911092" cy="678239"/>
            <wp:effectExtent l="0" t="0" r="3810" b="7620"/>
            <wp:docPr id="1" name="Picture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1"/>
                    <a:stretch>
                      <a:fillRect/>
                    </a:stretch>
                  </pic:blipFill>
                  <pic:spPr>
                    <a:xfrm>
                      <a:off x="0" y="0"/>
                      <a:ext cx="2911092" cy="678239"/>
                    </a:xfrm>
                    <a:prstGeom prst="rect">
                      <a:avLst/>
                    </a:prstGeom>
                  </pic:spPr>
                </pic:pic>
              </a:graphicData>
            </a:graphic>
          </wp:inline>
        </w:drawing>
      </w:r>
    </w:p>
    <w:p w14:paraId="6656686F" w14:textId="77777777" w:rsidR="006826C3" w:rsidRPr="00667C87" w:rsidRDefault="006826C3" w:rsidP="008E38E8">
      <w:pPr>
        <w:spacing w:before="240" w:after="0" w:line="276" w:lineRule="auto"/>
        <w:jc w:val="both"/>
        <w:rPr>
          <w:b/>
          <w:bCs/>
          <w:sz w:val="32"/>
          <w:szCs w:val="32"/>
        </w:rPr>
      </w:pPr>
    </w:p>
    <w:p w14:paraId="03E6BDA5" w14:textId="2AB2D1CD" w:rsidR="00634DE0" w:rsidRPr="00667C87" w:rsidRDefault="006E7678" w:rsidP="00895017">
      <w:pPr>
        <w:spacing w:before="240" w:after="0" w:line="276" w:lineRule="auto"/>
        <w:jc w:val="center"/>
        <w:rPr>
          <w:b/>
          <w:bCs/>
          <w:sz w:val="32"/>
          <w:szCs w:val="32"/>
        </w:rPr>
      </w:pPr>
      <w:r w:rsidRPr="00667C87">
        <w:rPr>
          <w:b/>
          <w:bCs/>
          <w:sz w:val="32"/>
          <w:szCs w:val="32"/>
        </w:rPr>
        <w:t>Stadt Bochum – Schulverwaltungsamt</w:t>
      </w:r>
    </w:p>
    <w:p w14:paraId="04A274AC" w14:textId="1BF16848" w:rsidR="006E7678" w:rsidRPr="00667C87" w:rsidRDefault="006E7678" w:rsidP="00895017">
      <w:pPr>
        <w:spacing w:before="240" w:after="0" w:line="276" w:lineRule="auto"/>
        <w:jc w:val="center"/>
        <w:rPr>
          <w:b/>
          <w:bCs/>
        </w:rPr>
      </w:pPr>
    </w:p>
    <w:p w14:paraId="264D65CF" w14:textId="6F5DC8BB" w:rsidR="00E32006" w:rsidRPr="00A61D9D" w:rsidRDefault="00E32006" w:rsidP="00895017">
      <w:pPr>
        <w:spacing w:before="240" w:after="0" w:line="276" w:lineRule="auto"/>
        <w:jc w:val="center"/>
        <w:rPr>
          <w:b/>
          <w:bCs/>
        </w:rPr>
      </w:pPr>
      <w:r w:rsidRPr="00A61D9D">
        <w:rPr>
          <w:b/>
          <w:bCs/>
        </w:rPr>
        <w:t>Ausschreibungsunterlagen</w:t>
      </w:r>
    </w:p>
    <w:p w14:paraId="173A5299" w14:textId="606B0880" w:rsidR="006826C3" w:rsidRPr="007871DA" w:rsidRDefault="00A61D9D" w:rsidP="00895017">
      <w:pPr>
        <w:spacing w:before="240" w:after="0" w:line="276" w:lineRule="auto"/>
        <w:jc w:val="center"/>
        <w:rPr>
          <w:b/>
          <w:bCs/>
          <w:color w:val="000000" w:themeColor="text1"/>
        </w:rPr>
      </w:pPr>
      <w:r w:rsidRPr="007871DA">
        <w:rPr>
          <w:b/>
          <w:bCs/>
          <w:color w:val="000000" w:themeColor="text1"/>
        </w:rPr>
        <w:t>Verfahrensnumm</w:t>
      </w:r>
      <w:r w:rsidR="00422CB2" w:rsidRPr="007871DA">
        <w:rPr>
          <w:b/>
          <w:bCs/>
          <w:color w:val="000000" w:themeColor="text1"/>
        </w:rPr>
        <w:t xml:space="preserve">er </w:t>
      </w:r>
      <w:r w:rsidR="0083023B" w:rsidRPr="0083023B">
        <w:rPr>
          <w:b/>
          <w:bCs/>
          <w:color w:val="000000" w:themeColor="text1"/>
        </w:rPr>
        <w:t>StBo_ZVS1_2026_00205_OV_40</w:t>
      </w:r>
    </w:p>
    <w:p w14:paraId="719E2937" w14:textId="2D16CF7C" w:rsidR="00E32006" w:rsidRDefault="00E32006" w:rsidP="00895017">
      <w:pPr>
        <w:spacing w:before="240" w:after="0" w:line="276" w:lineRule="auto"/>
        <w:jc w:val="center"/>
        <w:rPr>
          <w:b/>
          <w:bCs/>
        </w:rPr>
      </w:pPr>
      <w:r w:rsidRPr="00A61D9D">
        <w:rPr>
          <w:b/>
          <w:bCs/>
        </w:rPr>
        <w:t xml:space="preserve">Verfahrensart: </w:t>
      </w:r>
      <w:r w:rsidR="00422CB2">
        <w:rPr>
          <w:b/>
          <w:bCs/>
        </w:rPr>
        <w:t xml:space="preserve">Offenes Verfahren </w:t>
      </w:r>
      <w:r w:rsidR="003C3948">
        <w:rPr>
          <w:b/>
          <w:bCs/>
        </w:rPr>
        <w:t>(EU) nach</w:t>
      </w:r>
      <w:r w:rsidR="00422CB2">
        <w:rPr>
          <w:b/>
          <w:bCs/>
        </w:rPr>
        <w:t xml:space="preserve"> VgV</w:t>
      </w:r>
    </w:p>
    <w:p w14:paraId="57333B6C" w14:textId="29D44F6D" w:rsidR="007B318E" w:rsidRDefault="007B318E" w:rsidP="008E38E8">
      <w:pPr>
        <w:spacing w:before="240" w:after="0" w:line="276" w:lineRule="auto"/>
        <w:jc w:val="both"/>
        <w:rPr>
          <w:b/>
          <w:bCs/>
        </w:rPr>
      </w:pPr>
    </w:p>
    <w:p w14:paraId="4DF0B44D" w14:textId="2130C38F" w:rsidR="00E32006" w:rsidRPr="007664BD" w:rsidRDefault="00E32006" w:rsidP="00895017">
      <w:pPr>
        <w:spacing w:before="240" w:after="0" w:line="276" w:lineRule="auto"/>
        <w:jc w:val="center"/>
        <w:rPr>
          <w:b/>
          <w:bCs/>
          <w:u w:val="single"/>
        </w:rPr>
      </w:pPr>
      <w:r w:rsidRPr="007664BD">
        <w:rPr>
          <w:b/>
          <w:bCs/>
          <w:u w:val="single"/>
        </w:rPr>
        <w:t>Ausschreibungsgegenstand</w:t>
      </w:r>
      <w:r>
        <w:rPr>
          <w:b/>
          <w:bCs/>
          <w:u w:val="single"/>
        </w:rPr>
        <w:t xml:space="preserve"> / Leistungsbeschreibung</w:t>
      </w:r>
      <w:r w:rsidRPr="007664BD">
        <w:rPr>
          <w:b/>
          <w:bCs/>
          <w:u w:val="single"/>
        </w:rPr>
        <w:t>:</w:t>
      </w:r>
    </w:p>
    <w:p w14:paraId="670200F7" w14:textId="77777777" w:rsidR="008336C2" w:rsidRDefault="008336C2" w:rsidP="008336C2">
      <w:pPr>
        <w:spacing w:after="156" w:line="240" w:lineRule="auto"/>
        <w:jc w:val="center"/>
        <w:rPr>
          <w:bCs/>
        </w:rPr>
      </w:pPr>
    </w:p>
    <w:p w14:paraId="68C21597" w14:textId="590D1C42" w:rsidR="008336C2" w:rsidRPr="00D63D1E" w:rsidRDefault="008336C2" w:rsidP="008336C2">
      <w:pPr>
        <w:spacing w:after="156" w:line="240" w:lineRule="auto"/>
        <w:jc w:val="center"/>
        <w:rPr>
          <w:bCs/>
        </w:rPr>
      </w:pPr>
      <w:r w:rsidRPr="00D63D1E">
        <w:rPr>
          <w:bCs/>
        </w:rPr>
        <w:t xml:space="preserve">Ermittlung eines </w:t>
      </w:r>
      <w:r>
        <w:rPr>
          <w:bCs/>
        </w:rPr>
        <w:t>berechtigten Handelspartners</w:t>
      </w:r>
      <w:r w:rsidRPr="00D63D1E">
        <w:rPr>
          <w:bCs/>
        </w:rPr>
        <w:t xml:space="preserve"> </w:t>
      </w:r>
      <w:r>
        <w:rPr>
          <w:bCs/>
        </w:rPr>
        <w:t>zur</w:t>
      </w:r>
      <w:r w:rsidRPr="00D63D1E">
        <w:rPr>
          <w:bCs/>
        </w:rPr>
        <w:t xml:space="preserve"> Bereitstellung</w:t>
      </w:r>
      <w:r>
        <w:rPr>
          <w:bCs/>
        </w:rPr>
        <w:t>/zum Bezug</w:t>
      </w:r>
      <w:r w:rsidRPr="00D63D1E">
        <w:rPr>
          <w:bCs/>
        </w:rPr>
        <w:t xml:space="preserve"> von Microsoft Lizenzen (cloudbasiertes Bildungsplattformprodukt Microsoft 365 A3 inkl. On-Premise-Rechte) mittels eines Beitritts bzw. Verlängerung zum Microsoft Hochschulrahmenvertrag </w:t>
      </w:r>
      <w:r>
        <w:rPr>
          <w:bCs/>
        </w:rPr>
        <w:t>für Bereiche in Schulträgerschaft der Stadt Bochum sowie begleitende Dienstleistungen zur Sicherstellung der Funktionsfähigkeit der Multi-Tenant-Umgebung</w:t>
      </w:r>
    </w:p>
    <w:p w14:paraId="479EEC8B" w14:textId="37786254" w:rsidR="00F43E09" w:rsidRPr="001619E8" w:rsidRDefault="001619E8" w:rsidP="00895017">
      <w:pPr>
        <w:spacing w:before="240" w:after="0" w:line="276" w:lineRule="auto"/>
        <w:jc w:val="center"/>
        <w:rPr>
          <w:b/>
          <w:bCs/>
          <w:u w:val="single"/>
        </w:rPr>
      </w:pPr>
      <w:r w:rsidRPr="001619E8">
        <w:rPr>
          <w:b/>
          <w:bCs/>
          <w:u w:val="single"/>
        </w:rPr>
        <w:t>Dokument VERTRAGSBEDINGUNGEN</w:t>
      </w:r>
    </w:p>
    <w:p w14:paraId="19D2A3CA" w14:textId="77777777" w:rsidR="008336C2" w:rsidRDefault="00E32006" w:rsidP="00895017">
      <w:pPr>
        <w:spacing w:before="240" w:after="0" w:line="276" w:lineRule="auto"/>
        <w:jc w:val="center"/>
        <w:rPr>
          <w:b/>
          <w:u w:val="single"/>
        </w:rPr>
      </w:pPr>
      <w:r w:rsidRPr="000A5001">
        <w:rPr>
          <w:b/>
          <w:u w:val="single"/>
        </w:rPr>
        <w:t>Auftraggeber</w:t>
      </w:r>
    </w:p>
    <w:p w14:paraId="3BEA74CA" w14:textId="77777777" w:rsidR="008336C2" w:rsidRDefault="008336C2" w:rsidP="00895017">
      <w:pPr>
        <w:spacing w:before="240" w:after="0" w:line="276" w:lineRule="auto"/>
        <w:jc w:val="center"/>
        <w:rPr>
          <w:b/>
          <w:u w:val="single"/>
        </w:rPr>
      </w:pPr>
    </w:p>
    <w:p w14:paraId="666B26F8" w14:textId="77777777" w:rsidR="008336C2" w:rsidRDefault="008336C2" w:rsidP="008336C2">
      <w:pPr>
        <w:spacing w:after="0" w:line="240" w:lineRule="auto"/>
        <w:jc w:val="center"/>
        <w:rPr>
          <w:b/>
          <w:bCs/>
        </w:rPr>
      </w:pPr>
      <w:r w:rsidRPr="00527F75">
        <w:rPr>
          <w:b/>
          <w:bCs/>
        </w:rPr>
        <w:t xml:space="preserve">Stadt Bochum </w:t>
      </w:r>
      <w:r>
        <w:rPr>
          <w:b/>
          <w:bCs/>
        </w:rPr>
        <w:t xml:space="preserve">als Schulträger, vertreten durch </w:t>
      </w:r>
    </w:p>
    <w:p w14:paraId="37C2F2FA" w14:textId="77777777" w:rsidR="008336C2" w:rsidRDefault="008336C2" w:rsidP="008336C2">
      <w:pPr>
        <w:spacing w:after="0" w:line="240" w:lineRule="auto"/>
        <w:jc w:val="center"/>
        <w:rPr>
          <w:b/>
          <w:bCs/>
        </w:rPr>
      </w:pPr>
      <w:r w:rsidRPr="00527F75">
        <w:rPr>
          <w:b/>
          <w:bCs/>
        </w:rPr>
        <w:t>Amt 40 (Schulverwaltungsamt)</w:t>
      </w:r>
    </w:p>
    <w:p w14:paraId="4CF03676" w14:textId="77777777" w:rsidR="008336C2" w:rsidRDefault="008336C2" w:rsidP="008336C2">
      <w:pPr>
        <w:spacing w:after="0" w:line="240" w:lineRule="auto"/>
        <w:jc w:val="center"/>
      </w:pPr>
      <w:r>
        <w:t>Universitätsstr. 43-49</w:t>
      </w:r>
    </w:p>
    <w:p w14:paraId="36663E4F" w14:textId="77777777" w:rsidR="008336C2" w:rsidRDefault="008336C2" w:rsidP="008336C2">
      <w:pPr>
        <w:spacing w:after="0" w:line="240" w:lineRule="auto"/>
        <w:jc w:val="center"/>
      </w:pPr>
      <w:r>
        <w:t>44789 Bochum</w:t>
      </w:r>
    </w:p>
    <w:p w14:paraId="0B7136B1" w14:textId="77777777" w:rsidR="008336C2" w:rsidRDefault="008336C2" w:rsidP="008336C2">
      <w:pPr>
        <w:spacing w:after="0" w:line="240" w:lineRule="auto"/>
        <w:jc w:val="center"/>
      </w:pPr>
      <w:r>
        <w:t>Deutschland</w:t>
      </w:r>
    </w:p>
    <w:p w14:paraId="5B6A4972" w14:textId="77777777" w:rsidR="00DA2313" w:rsidRDefault="00DA2313" w:rsidP="008E38E8">
      <w:pPr>
        <w:spacing w:before="240" w:after="0" w:line="276" w:lineRule="auto"/>
        <w:jc w:val="both"/>
        <w:rPr>
          <w:b/>
          <w:bCs/>
        </w:rPr>
      </w:pPr>
    </w:p>
    <w:p w14:paraId="755431AC" w14:textId="7102D55B" w:rsidR="00E95785" w:rsidRDefault="006826C3" w:rsidP="008E38E8">
      <w:pPr>
        <w:spacing w:before="240" w:after="0" w:line="276" w:lineRule="auto"/>
        <w:jc w:val="both"/>
      </w:pPr>
      <w:r>
        <w:br w:type="page"/>
      </w:r>
    </w:p>
    <w:p w14:paraId="43AA4296" w14:textId="77777777" w:rsidR="001619E8" w:rsidRDefault="001619E8" w:rsidP="008E38E8">
      <w:pPr>
        <w:spacing w:before="240" w:after="0" w:line="276" w:lineRule="auto"/>
        <w:jc w:val="both"/>
      </w:pPr>
    </w:p>
    <w:sdt>
      <w:sdtPr>
        <w:rPr>
          <w:rFonts w:asciiTheme="minorHAnsi" w:eastAsiaTheme="minorHAnsi" w:hAnsiTheme="minorHAnsi" w:cstheme="minorBidi"/>
          <w:color w:val="auto"/>
          <w:sz w:val="22"/>
          <w:szCs w:val="22"/>
          <w:lang w:eastAsia="en-US"/>
        </w:rPr>
        <w:id w:val="-845628610"/>
        <w:docPartObj>
          <w:docPartGallery w:val="Table of Contents"/>
          <w:docPartUnique/>
        </w:docPartObj>
      </w:sdtPr>
      <w:sdtEndPr>
        <w:rPr>
          <w:b/>
          <w:bCs/>
        </w:rPr>
      </w:sdtEndPr>
      <w:sdtContent>
        <w:p w14:paraId="7AC2F663" w14:textId="0D1E847A" w:rsidR="007E6200" w:rsidRDefault="007E6200" w:rsidP="008E38E8">
          <w:pPr>
            <w:pStyle w:val="Inhaltsverzeichnisberschrift"/>
            <w:spacing w:line="276" w:lineRule="auto"/>
            <w:jc w:val="both"/>
          </w:pPr>
          <w:r>
            <w:t>Inhalt</w:t>
          </w:r>
        </w:p>
        <w:p w14:paraId="72D29978" w14:textId="1CFFF724" w:rsidR="00110497" w:rsidRDefault="007E6200">
          <w:pPr>
            <w:pStyle w:val="Verzeichnis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7921022" w:history="1">
            <w:r w:rsidR="00110497" w:rsidRPr="00EE72E3">
              <w:rPr>
                <w:rStyle w:val="Hyperlink"/>
                <w:b/>
                <w:noProof/>
              </w:rPr>
              <w:t>1. Vertragsparteien</w:t>
            </w:r>
            <w:r w:rsidR="00110497">
              <w:rPr>
                <w:noProof/>
                <w:webHidden/>
              </w:rPr>
              <w:tab/>
            </w:r>
            <w:r w:rsidR="00110497">
              <w:rPr>
                <w:noProof/>
                <w:webHidden/>
              </w:rPr>
              <w:fldChar w:fldCharType="begin"/>
            </w:r>
            <w:r w:rsidR="00110497">
              <w:rPr>
                <w:noProof/>
                <w:webHidden/>
              </w:rPr>
              <w:instrText xml:space="preserve"> PAGEREF _Toc227921022 \h </w:instrText>
            </w:r>
            <w:r w:rsidR="00110497">
              <w:rPr>
                <w:noProof/>
                <w:webHidden/>
              </w:rPr>
            </w:r>
            <w:r w:rsidR="00110497">
              <w:rPr>
                <w:noProof/>
                <w:webHidden/>
              </w:rPr>
              <w:fldChar w:fldCharType="separate"/>
            </w:r>
            <w:r w:rsidR="00110497">
              <w:rPr>
                <w:noProof/>
                <w:webHidden/>
              </w:rPr>
              <w:t>1</w:t>
            </w:r>
            <w:r w:rsidR="00110497">
              <w:rPr>
                <w:noProof/>
                <w:webHidden/>
              </w:rPr>
              <w:fldChar w:fldCharType="end"/>
            </w:r>
          </w:hyperlink>
        </w:p>
        <w:p w14:paraId="14568110" w14:textId="2C2D8B7F" w:rsidR="00110497" w:rsidRDefault="00110497">
          <w:pPr>
            <w:pStyle w:val="Verzeichnis1"/>
            <w:tabs>
              <w:tab w:val="right" w:leader="dot" w:pos="9062"/>
            </w:tabs>
            <w:rPr>
              <w:rFonts w:cstheme="minorBidi"/>
              <w:noProof/>
              <w:kern w:val="2"/>
              <w:sz w:val="24"/>
              <w:szCs w:val="24"/>
              <w14:ligatures w14:val="standardContextual"/>
            </w:rPr>
          </w:pPr>
          <w:hyperlink w:anchor="_Toc227921023" w:history="1">
            <w:r w:rsidRPr="00EE72E3">
              <w:rPr>
                <w:rStyle w:val="Hyperlink"/>
                <w:b/>
                <w:noProof/>
              </w:rPr>
              <w:t>2. Vertragsgrundlage</w:t>
            </w:r>
            <w:r>
              <w:rPr>
                <w:noProof/>
                <w:webHidden/>
              </w:rPr>
              <w:tab/>
            </w:r>
            <w:r>
              <w:rPr>
                <w:noProof/>
                <w:webHidden/>
              </w:rPr>
              <w:fldChar w:fldCharType="begin"/>
            </w:r>
            <w:r>
              <w:rPr>
                <w:noProof/>
                <w:webHidden/>
              </w:rPr>
              <w:instrText xml:space="preserve"> PAGEREF _Toc227921023 \h </w:instrText>
            </w:r>
            <w:r>
              <w:rPr>
                <w:noProof/>
                <w:webHidden/>
              </w:rPr>
            </w:r>
            <w:r>
              <w:rPr>
                <w:noProof/>
                <w:webHidden/>
              </w:rPr>
              <w:fldChar w:fldCharType="separate"/>
            </w:r>
            <w:r>
              <w:rPr>
                <w:noProof/>
                <w:webHidden/>
              </w:rPr>
              <w:t>1</w:t>
            </w:r>
            <w:r>
              <w:rPr>
                <w:noProof/>
                <w:webHidden/>
              </w:rPr>
              <w:fldChar w:fldCharType="end"/>
            </w:r>
          </w:hyperlink>
        </w:p>
        <w:p w14:paraId="55A20F03" w14:textId="30BA201B" w:rsidR="00110497" w:rsidRDefault="00110497">
          <w:pPr>
            <w:pStyle w:val="Verzeichnis1"/>
            <w:tabs>
              <w:tab w:val="right" w:leader="dot" w:pos="9062"/>
            </w:tabs>
            <w:rPr>
              <w:rFonts w:cstheme="minorBidi"/>
              <w:noProof/>
              <w:kern w:val="2"/>
              <w:sz w:val="24"/>
              <w:szCs w:val="24"/>
              <w14:ligatures w14:val="standardContextual"/>
            </w:rPr>
          </w:pPr>
          <w:hyperlink w:anchor="_Toc227921024" w:history="1">
            <w:r w:rsidRPr="00EE72E3">
              <w:rPr>
                <w:rStyle w:val="Hyperlink"/>
                <w:b/>
                <w:noProof/>
              </w:rPr>
              <w:t>3. Vertragslaufzeit und Erfüllungsort</w:t>
            </w:r>
            <w:r>
              <w:rPr>
                <w:noProof/>
                <w:webHidden/>
              </w:rPr>
              <w:tab/>
            </w:r>
            <w:r>
              <w:rPr>
                <w:noProof/>
                <w:webHidden/>
              </w:rPr>
              <w:fldChar w:fldCharType="begin"/>
            </w:r>
            <w:r>
              <w:rPr>
                <w:noProof/>
                <w:webHidden/>
              </w:rPr>
              <w:instrText xml:space="preserve"> PAGEREF _Toc227921024 \h </w:instrText>
            </w:r>
            <w:r>
              <w:rPr>
                <w:noProof/>
                <w:webHidden/>
              </w:rPr>
            </w:r>
            <w:r>
              <w:rPr>
                <w:noProof/>
                <w:webHidden/>
              </w:rPr>
              <w:fldChar w:fldCharType="separate"/>
            </w:r>
            <w:r>
              <w:rPr>
                <w:noProof/>
                <w:webHidden/>
              </w:rPr>
              <w:t>1</w:t>
            </w:r>
            <w:r>
              <w:rPr>
                <w:noProof/>
                <w:webHidden/>
              </w:rPr>
              <w:fldChar w:fldCharType="end"/>
            </w:r>
          </w:hyperlink>
        </w:p>
        <w:p w14:paraId="4526DBE1" w14:textId="7952B94A" w:rsidR="00110497" w:rsidRDefault="00110497">
          <w:pPr>
            <w:pStyle w:val="Verzeichnis1"/>
            <w:tabs>
              <w:tab w:val="right" w:leader="dot" w:pos="9062"/>
            </w:tabs>
            <w:rPr>
              <w:rFonts w:cstheme="minorBidi"/>
              <w:noProof/>
              <w:kern w:val="2"/>
              <w:sz w:val="24"/>
              <w:szCs w:val="24"/>
              <w14:ligatures w14:val="standardContextual"/>
            </w:rPr>
          </w:pPr>
          <w:hyperlink w:anchor="_Toc227921025" w:history="1">
            <w:r w:rsidRPr="00EE72E3">
              <w:rPr>
                <w:rStyle w:val="Hyperlink"/>
                <w:b/>
                <w:noProof/>
              </w:rPr>
              <w:t>4. Kündigung der Rahmenvereinbarung</w:t>
            </w:r>
            <w:r>
              <w:rPr>
                <w:noProof/>
                <w:webHidden/>
              </w:rPr>
              <w:tab/>
            </w:r>
            <w:r>
              <w:rPr>
                <w:noProof/>
                <w:webHidden/>
              </w:rPr>
              <w:fldChar w:fldCharType="begin"/>
            </w:r>
            <w:r>
              <w:rPr>
                <w:noProof/>
                <w:webHidden/>
              </w:rPr>
              <w:instrText xml:space="preserve"> PAGEREF _Toc227921025 \h </w:instrText>
            </w:r>
            <w:r>
              <w:rPr>
                <w:noProof/>
                <w:webHidden/>
              </w:rPr>
            </w:r>
            <w:r>
              <w:rPr>
                <w:noProof/>
                <w:webHidden/>
              </w:rPr>
              <w:fldChar w:fldCharType="separate"/>
            </w:r>
            <w:r>
              <w:rPr>
                <w:noProof/>
                <w:webHidden/>
              </w:rPr>
              <w:t>1</w:t>
            </w:r>
            <w:r>
              <w:rPr>
                <w:noProof/>
                <w:webHidden/>
              </w:rPr>
              <w:fldChar w:fldCharType="end"/>
            </w:r>
          </w:hyperlink>
        </w:p>
        <w:p w14:paraId="7ECE0EE4" w14:textId="6263B27F" w:rsidR="00110497" w:rsidRDefault="00110497">
          <w:pPr>
            <w:pStyle w:val="Verzeichnis1"/>
            <w:tabs>
              <w:tab w:val="right" w:leader="dot" w:pos="9062"/>
            </w:tabs>
            <w:rPr>
              <w:rFonts w:cstheme="minorBidi"/>
              <w:noProof/>
              <w:kern w:val="2"/>
              <w:sz w:val="24"/>
              <w:szCs w:val="24"/>
              <w14:ligatures w14:val="standardContextual"/>
            </w:rPr>
          </w:pPr>
          <w:hyperlink w:anchor="_Toc227921026" w:history="1">
            <w:r w:rsidRPr="00EE72E3">
              <w:rPr>
                <w:rStyle w:val="Hyperlink"/>
                <w:b/>
                <w:noProof/>
              </w:rPr>
              <w:t>5. Überprüfungsklausel</w:t>
            </w:r>
            <w:r>
              <w:rPr>
                <w:noProof/>
                <w:webHidden/>
              </w:rPr>
              <w:tab/>
            </w:r>
            <w:r>
              <w:rPr>
                <w:noProof/>
                <w:webHidden/>
              </w:rPr>
              <w:fldChar w:fldCharType="begin"/>
            </w:r>
            <w:r>
              <w:rPr>
                <w:noProof/>
                <w:webHidden/>
              </w:rPr>
              <w:instrText xml:space="preserve"> PAGEREF _Toc227921026 \h </w:instrText>
            </w:r>
            <w:r>
              <w:rPr>
                <w:noProof/>
                <w:webHidden/>
              </w:rPr>
            </w:r>
            <w:r>
              <w:rPr>
                <w:noProof/>
                <w:webHidden/>
              </w:rPr>
              <w:fldChar w:fldCharType="separate"/>
            </w:r>
            <w:r>
              <w:rPr>
                <w:noProof/>
                <w:webHidden/>
              </w:rPr>
              <w:t>2</w:t>
            </w:r>
            <w:r>
              <w:rPr>
                <w:noProof/>
                <w:webHidden/>
              </w:rPr>
              <w:fldChar w:fldCharType="end"/>
            </w:r>
          </w:hyperlink>
        </w:p>
        <w:p w14:paraId="421E3DF5" w14:textId="5AC3BD25" w:rsidR="00110497" w:rsidRDefault="00110497">
          <w:pPr>
            <w:pStyle w:val="Verzeichnis1"/>
            <w:tabs>
              <w:tab w:val="right" w:leader="dot" w:pos="9062"/>
            </w:tabs>
            <w:rPr>
              <w:rFonts w:cstheme="minorBidi"/>
              <w:noProof/>
              <w:kern w:val="2"/>
              <w:sz w:val="24"/>
              <w:szCs w:val="24"/>
              <w14:ligatures w14:val="standardContextual"/>
            </w:rPr>
          </w:pPr>
          <w:hyperlink w:anchor="_Toc227921027" w:history="1">
            <w:r w:rsidRPr="00EE72E3">
              <w:rPr>
                <w:rStyle w:val="Hyperlink"/>
                <w:b/>
                <w:noProof/>
              </w:rPr>
              <w:t>6. Änderungen des Vertrages</w:t>
            </w:r>
            <w:r>
              <w:rPr>
                <w:noProof/>
                <w:webHidden/>
              </w:rPr>
              <w:tab/>
            </w:r>
            <w:r>
              <w:rPr>
                <w:noProof/>
                <w:webHidden/>
              </w:rPr>
              <w:fldChar w:fldCharType="begin"/>
            </w:r>
            <w:r>
              <w:rPr>
                <w:noProof/>
                <w:webHidden/>
              </w:rPr>
              <w:instrText xml:space="preserve"> PAGEREF _Toc227921027 \h </w:instrText>
            </w:r>
            <w:r>
              <w:rPr>
                <w:noProof/>
                <w:webHidden/>
              </w:rPr>
            </w:r>
            <w:r>
              <w:rPr>
                <w:noProof/>
                <w:webHidden/>
              </w:rPr>
              <w:fldChar w:fldCharType="separate"/>
            </w:r>
            <w:r>
              <w:rPr>
                <w:noProof/>
                <w:webHidden/>
              </w:rPr>
              <w:t>2</w:t>
            </w:r>
            <w:r>
              <w:rPr>
                <w:noProof/>
                <w:webHidden/>
              </w:rPr>
              <w:fldChar w:fldCharType="end"/>
            </w:r>
          </w:hyperlink>
        </w:p>
        <w:p w14:paraId="1D3BC708" w14:textId="774157B4" w:rsidR="00110497" w:rsidRDefault="00110497">
          <w:pPr>
            <w:pStyle w:val="Verzeichnis1"/>
            <w:tabs>
              <w:tab w:val="right" w:leader="dot" w:pos="9062"/>
            </w:tabs>
            <w:rPr>
              <w:rFonts w:cstheme="minorBidi"/>
              <w:noProof/>
              <w:kern w:val="2"/>
              <w:sz w:val="24"/>
              <w:szCs w:val="24"/>
              <w14:ligatures w14:val="standardContextual"/>
            </w:rPr>
          </w:pPr>
          <w:hyperlink w:anchor="_Toc227921028" w:history="1">
            <w:r w:rsidRPr="00EE72E3">
              <w:rPr>
                <w:rStyle w:val="Hyperlink"/>
                <w:b/>
                <w:noProof/>
              </w:rPr>
              <w:t>7. Abruf von Bezugsberechtigten</w:t>
            </w:r>
            <w:r>
              <w:rPr>
                <w:noProof/>
                <w:webHidden/>
              </w:rPr>
              <w:tab/>
            </w:r>
            <w:r>
              <w:rPr>
                <w:noProof/>
                <w:webHidden/>
              </w:rPr>
              <w:fldChar w:fldCharType="begin"/>
            </w:r>
            <w:r>
              <w:rPr>
                <w:noProof/>
                <w:webHidden/>
              </w:rPr>
              <w:instrText xml:space="preserve"> PAGEREF _Toc227921028 \h </w:instrText>
            </w:r>
            <w:r>
              <w:rPr>
                <w:noProof/>
                <w:webHidden/>
              </w:rPr>
            </w:r>
            <w:r>
              <w:rPr>
                <w:noProof/>
                <w:webHidden/>
              </w:rPr>
              <w:fldChar w:fldCharType="separate"/>
            </w:r>
            <w:r>
              <w:rPr>
                <w:noProof/>
                <w:webHidden/>
              </w:rPr>
              <w:t>3</w:t>
            </w:r>
            <w:r>
              <w:rPr>
                <w:noProof/>
                <w:webHidden/>
              </w:rPr>
              <w:fldChar w:fldCharType="end"/>
            </w:r>
          </w:hyperlink>
        </w:p>
        <w:p w14:paraId="194F4E62" w14:textId="2C110C0B" w:rsidR="00110497" w:rsidRDefault="00110497">
          <w:pPr>
            <w:pStyle w:val="Verzeichnis1"/>
            <w:tabs>
              <w:tab w:val="right" w:leader="dot" w:pos="9062"/>
            </w:tabs>
            <w:rPr>
              <w:rFonts w:cstheme="minorBidi"/>
              <w:noProof/>
              <w:kern w:val="2"/>
              <w:sz w:val="24"/>
              <w:szCs w:val="24"/>
              <w14:ligatures w14:val="standardContextual"/>
            </w:rPr>
          </w:pPr>
          <w:hyperlink w:anchor="_Toc227921029" w:history="1">
            <w:r w:rsidRPr="00EE72E3">
              <w:rPr>
                <w:rStyle w:val="Hyperlink"/>
                <w:b/>
                <w:noProof/>
              </w:rPr>
              <w:t>8. Preisgestaltung und -bindung</w:t>
            </w:r>
            <w:r>
              <w:rPr>
                <w:noProof/>
                <w:webHidden/>
              </w:rPr>
              <w:tab/>
            </w:r>
            <w:r>
              <w:rPr>
                <w:noProof/>
                <w:webHidden/>
              </w:rPr>
              <w:fldChar w:fldCharType="begin"/>
            </w:r>
            <w:r>
              <w:rPr>
                <w:noProof/>
                <w:webHidden/>
              </w:rPr>
              <w:instrText xml:space="preserve"> PAGEREF _Toc227921029 \h </w:instrText>
            </w:r>
            <w:r>
              <w:rPr>
                <w:noProof/>
                <w:webHidden/>
              </w:rPr>
            </w:r>
            <w:r>
              <w:rPr>
                <w:noProof/>
                <w:webHidden/>
              </w:rPr>
              <w:fldChar w:fldCharType="separate"/>
            </w:r>
            <w:r>
              <w:rPr>
                <w:noProof/>
                <w:webHidden/>
              </w:rPr>
              <w:t>3</w:t>
            </w:r>
            <w:r>
              <w:rPr>
                <w:noProof/>
                <w:webHidden/>
              </w:rPr>
              <w:fldChar w:fldCharType="end"/>
            </w:r>
          </w:hyperlink>
        </w:p>
        <w:p w14:paraId="127EBC3A" w14:textId="355942A7" w:rsidR="00110497" w:rsidRDefault="00110497">
          <w:pPr>
            <w:pStyle w:val="Verzeichnis1"/>
            <w:tabs>
              <w:tab w:val="right" w:leader="dot" w:pos="9062"/>
            </w:tabs>
            <w:rPr>
              <w:rFonts w:cstheme="minorBidi"/>
              <w:noProof/>
              <w:kern w:val="2"/>
              <w:sz w:val="24"/>
              <w:szCs w:val="24"/>
              <w14:ligatures w14:val="standardContextual"/>
            </w:rPr>
          </w:pPr>
          <w:hyperlink w:anchor="_Toc227921030" w:history="1">
            <w:r w:rsidRPr="00EE72E3">
              <w:rPr>
                <w:rStyle w:val="Hyperlink"/>
                <w:b/>
                <w:noProof/>
              </w:rPr>
              <w:t>9. Zahlungsbedingungen und Rechnungsstellung</w:t>
            </w:r>
            <w:r>
              <w:rPr>
                <w:noProof/>
                <w:webHidden/>
              </w:rPr>
              <w:tab/>
            </w:r>
            <w:r>
              <w:rPr>
                <w:noProof/>
                <w:webHidden/>
              </w:rPr>
              <w:fldChar w:fldCharType="begin"/>
            </w:r>
            <w:r>
              <w:rPr>
                <w:noProof/>
                <w:webHidden/>
              </w:rPr>
              <w:instrText xml:space="preserve"> PAGEREF _Toc227921030 \h </w:instrText>
            </w:r>
            <w:r>
              <w:rPr>
                <w:noProof/>
                <w:webHidden/>
              </w:rPr>
            </w:r>
            <w:r>
              <w:rPr>
                <w:noProof/>
                <w:webHidden/>
              </w:rPr>
              <w:fldChar w:fldCharType="separate"/>
            </w:r>
            <w:r>
              <w:rPr>
                <w:noProof/>
                <w:webHidden/>
              </w:rPr>
              <w:t>3</w:t>
            </w:r>
            <w:r>
              <w:rPr>
                <w:noProof/>
                <w:webHidden/>
              </w:rPr>
              <w:fldChar w:fldCharType="end"/>
            </w:r>
          </w:hyperlink>
        </w:p>
        <w:p w14:paraId="2307C082" w14:textId="1E44DB26" w:rsidR="00110497" w:rsidRDefault="00110497">
          <w:pPr>
            <w:pStyle w:val="Verzeichnis1"/>
            <w:tabs>
              <w:tab w:val="right" w:leader="dot" w:pos="9062"/>
            </w:tabs>
            <w:rPr>
              <w:rFonts w:cstheme="minorBidi"/>
              <w:noProof/>
              <w:kern w:val="2"/>
              <w:sz w:val="24"/>
              <w:szCs w:val="24"/>
              <w14:ligatures w14:val="standardContextual"/>
            </w:rPr>
          </w:pPr>
          <w:hyperlink w:anchor="_Toc227921031" w:history="1">
            <w:r w:rsidRPr="00EE72E3">
              <w:rPr>
                <w:rStyle w:val="Hyperlink"/>
                <w:b/>
                <w:noProof/>
              </w:rPr>
              <w:t>10. Haftung</w:t>
            </w:r>
            <w:r>
              <w:rPr>
                <w:noProof/>
                <w:webHidden/>
              </w:rPr>
              <w:tab/>
            </w:r>
            <w:r>
              <w:rPr>
                <w:noProof/>
                <w:webHidden/>
              </w:rPr>
              <w:fldChar w:fldCharType="begin"/>
            </w:r>
            <w:r>
              <w:rPr>
                <w:noProof/>
                <w:webHidden/>
              </w:rPr>
              <w:instrText xml:space="preserve"> PAGEREF _Toc227921031 \h </w:instrText>
            </w:r>
            <w:r>
              <w:rPr>
                <w:noProof/>
                <w:webHidden/>
              </w:rPr>
            </w:r>
            <w:r>
              <w:rPr>
                <w:noProof/>
                <w:webHidden/>
              </w:rPr>
              <w:fldChar w:fldCharType="separate"/>
            </w:r>
            <w:r>
              <w:rPr>
                <w:noProof/>
                <w:webHidden/>
              </w:rPr>
              <w:t>3</w:t>
            </w:r>
            <w:r>
              <w:rPr>
                <w:noProof/>
                <w:webHidden/>
              </w:rPr>
              <w:fldChar w:fldCharType="end"/>
            </w:r>
          </w:hyperlink>
        </w:p>
        <w:p w14:paraId="7B7100FB" w14:textId="2F882605" w:rsidR="00110497" w:rsidRDefault="00110497">
          <w:pPr>
            <w:pStyle w:val="Verzeichnis1"/>
            <w:tabs>
              <w:tab w:val="right" w:leader="dot" w:pos="9062"/>
            </w:tabs>
            <w:rPr>
              <w:rFonts w:cstheme="minorBidi"/>
              <w:noProof/>
              <w:kern w:val="2"/>
              <w:sz w:val="24"/>
              <w:szCs w:val="24"/>
              <w14:ligatures w14:val="standardContextual"/>
            </w:rPr>
          </w:pPr>
          <w:hyperlink w:anchor="_Toc227921032" w:history="1">
            <w:r w:rsidRPr="00EE72E3">
              <w:rPr>
                <w:rStyle w:val="Hyperlink"/>
                <w:b/>
                <w:noProof/>
              </w:rPr>
              <w:t>11. Behinderung und Unterbrechung der Leistung</w:t>
            </w:r>
            <w:r>
              <w:rPr>
                <w:noProof/>
                <w:webHidden/>
              </w:rPr>
              <w:tab/>
            </w:r>
            <w:r>
              <w:rPr>
                <w:noProof/>
                <w:webHidden/>
              </w:rPr>
              <w:fldChar w:fldCharType="begin"/>
            </w:r>
            <w:r>
              <w:rPr>
                <w:noProof/>
                <w:webHidden/>
              </w:rPr>
              <w:instrText xml:space="preserve"> PAGEREF _Toc227921032 \h </w:instrText>
            </w:r>
            <w:r>
              <w:rPr>
                <w:noProof/>
                <w:webHidden/>
              </w:rPr>
            </w:r>
            <w:r>
              <w:rPr>
                <w:noProof/>
                <w:webHidden/>
              </w:rPr>
              <w:fldChar w:fldCharType="separate"/>
            </w:r>
            <w:r>
              <w:rPr>
                <w:noProof/>
                <w:webHidden/>
              </w:rPr>
              <w:t>4</w:t>
            </w:r>
            <w:r>
              <w:rPr>
                <w:noProof/>
                <w:webHidden/>
              </w:rPr>
              <w:fldChar w:fldCharType="end"/>
            </w:r>
          </w:hyperlink>
        </w:p>
        <w:p w14:paraId="393FA182" w14:textId="23954BA5" w:rsidR="00110497" w:rsidRDefault="00110497">
          <w:pPr>
            <w:pStyle w:val="Verzeichnis1"/>
            <w:tabs>
              <w:tab w:val="right" w:leader="dot" w:pos="9062"/>
            </w:tabs>
            <w:rPr>
              <w:rFonts w:cstheme="minorBidi"/>
              <w:noProof/>
              <w:kern w:val="2"/>
              <w:sz w:val="24"/>
              <w:szCs w:val="24"/>
              <w14:ligatures w14:val="standardContextual"/>
            </w:rPr>
          </w:pPr>
          <w:hyperlink w:anchor="_Toc227921033" w:history="1">
            <w:r w:rsidRPr="00EE72E3">
              <w:rPr>
                <w:rStyle w:val="Hyperlink"/>
                <w:b/>
                <w:noProof/>
              </w:rPr>
              <w:t>12. Unterauftragnehmereinsatz</w:t>
            </w:r>
            <w:r>
              <w:rPr>
                <w:noProof/>
                <w:webHidden/>
              </w:rPr>
              <w:tab/>
            </w:r>
            <w:r>
              <w:rPr>
                <w:noProof/>
                <w:webHidden/>
              </w:rPr>
              <w:fldChar w:fldCharType="begin"/>
            </w:r>
            <w:r>
              <w:rPr>
                <w:noProof/>
                <w:webHidden/>
              </w:rPr>
              <w:instrText xml:space="preserve"> PAGEREF _Toc227921033 \h </w:instrText>
            </w:r>
            <w:r>
              <w:rPr>
                <w:noProof/>
                <w:webHidden/>
              </w:rPr>
            </w:r>
            <w:r>
              <w:rPr>
                <w:noProof/>
                <w:webHidden/>
              </w:rPr>
              <w:fldChar w:fldCharType="separate"/>
            </w:r>
            <w:r>
              <w:rPr>
                <w:noProof/>
                <w:webHidden/>
              </w:rPr>
              <w:t>4</w:t>
            </w:r>
            <w:r>
              <w:rPr>
                <w:noProof/>
                <w:webHidden/>
              </w:rPr>
              <w:fldChar w:fldCharType="end"/>
            </w:r>
          </w:hyperlink>
        </w:p>
        <w:p w14:paraId="5923C9AC" w14:textId="26ECCED7" w:rsidR="00110497" w:rsidRDefault="00110497">
          <w:pPr>
            <w:pStyle w:val="Verzeichnis1"/>
            <w:tabs>
              <w:tab w:val="right" w:leader="dot" w:pos="9062"/>
            </w:tabs>
            <w:rPr>
              <w:rFonts w:cstheme="minorBidi"/>
              <w:noProof/>
              <w:kern w:val="2"/>
              <w:sz w:val="24"/>
              <w:szCs w:val="24"/>
              <w14:ligatures w14:val="standardContextual"/>
            </w:rPr>
          </w:pPr>
          <w:hyperlink w:anchor="_Toc227921034" w:history="1">
            <w:r w:rsidRPr="00EE72E3">
              <w:rPr>
                <w:rStyle w:val="Hyperlink"/>
                <w:b/>
                <w:noProof/>
              </w:rPr>
              <w:t>13. Salvatorische Klausel</w:t>
            </w:r>
            <w:r>
              <w:rPr>
                <w:noProof/>
                <w:webHidden/>
              </w:rPr>
              <w:tab/>
            </w:r>
            <w:r>
              <w:rPr>
                <w:noProof/>
                <w:webHidden/>
              </w:rPr>
              <w:fldChar w:fldCharType="begin"/>
            </w:r>
            <w:r>
              <w:rPr>
                <w:noProof/>
                <w:webHidden/>
              </w:rPr>
              <w:instrText xml:space="preserve"> PAGEREF _Toc227921034 \h </w:instrText>
            </w:r>
            <w:r>
              <w:rPr>
                <w:noProof/>
                <w:webHidden/>
              </w:rPr>
            </w:r>
            <w:r>
              <w:rPr>
                <w:noProof/>
                <w:webHidden/>
              </w:rPr>
              <w:fldChar w:fldCharType="separate"/>
            </w:r>
            <w:r>
              <w:rPr>
                <w:noProof/>
                <w:webHidden/>
              </w:rPr>
              <w:t>5</w:t>
            </w:r>
            <w:r>
              <w:rPr>
                <w:noProof/>
                <w:webHidden/>
              </w:rPr>
              <w:fldChar w:fldCharType="end"/>
            </w:r>
          </w:hyperlink>
        </w:p>
        <w:p w14:paraId="3877085C" w14:textId="4CFCB655" w:rsidR="00E5660A" w:rsidRDefault="007E6200" w:rsidP="008E38E8">
          <w:pPr>
            <w:spacing w:before="240" w:after="0" w:line="276" w:lineRule="auto"/>
            <w:jc w:val="both"/>
            <w:rPr>
              <w:b/>
              <w:bCs/>
            </w:rPr>
          </w:pPr>
          <w:r>
            <w:rPr>
              <w:b/>
              <w:bCs/>
            </w:rPr>
            <w:fldChar w:fldCharType="end"/>
          </w:r>
        </w:p>
      </w:sdtContent>
    </w:sdt>
    <w:p w14:paraId="121F674C" w14:textId="1502DE3B" w:rsidR="00944545" w:rsidRDefault="00944545" w:rsidP="008E38E8">
      <w:pPr>
        <w:spacing w:before="240" w:after="0" w:line="276" w:lineRule="auto"/>
        <w:jc w:val="both"/>
        <w:rPr>
          <w:b/>
          <w:bCs/>
        </w:rPr>
      </w:pPr>
    </w:p>
    <w:p w14:paraId="0219BA5E"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83BA4F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1AD461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FEADD80"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B35F98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4EEA676" w14:textId="6226D310" w:rsidR="007D7129" w:rsidRPr="007D7129" w:rsidRDefault="007D7129" w:rsidP="002F6F6C">
      <w:pPr>
        <w:pStyle w:val="Listenabsatz"/>
        <w:numPr>
          <w:ilvl w:val="0"/>
          <w:numId w:val="38"/>
        </w:numPr>
        <w:autoSpaceDE w:val="0"/>
        <w:autoSpaceDN w:val="0"/>
        <w:adjustRightInd w:val="0"/>
        <w:spacing w:after="0" w:line="240" w:lineRule="auto"/>
        <w:sectPr w:rsidR="007D7129" w:rsidRPr="007D7129" w:rsidSect="002574F8">
          <w:headerReference w:type="default" r:id="rId12"/>
          <w:pgSz w:w="11906" w:h="16838"/>
          <w:pgMar w:top="1417" w:right="1417" w:bottom="1134" w:left="1417" w:header="708" w:footer="708" w:gutter="0"/>
          <w:pgNumType w:start="1"/>
          <w:cols w:space="708"/>
          <w:titlePg/>
          <w:docGrid w:linePitch="360"/>
        </w:sectPr>
      </w:pPr>
    </w:p>
    <w:p w14:paraId="0CC30033" w14:textId="0A20580C" w:rsidR="001619E8" w:rsidRPr="001619E8" w:rsidRDefault="0055595E" w:rsidP="001619E8">
      <w:pPr>
        <w:pStyle w:val="berschrift1"/>
        <w:spacing w:line="240" w:lineRule="auto"/>
        <w:jc w:val="both"/>
        <w:rPr>
          <w:b/>
        </w:rPr>
      </w:pPr>
      <w:bookmarkStart w:id="0" w:name="_Toc227921022"/>
      <w:r w:rsidRPr="006460C8">
        <w:rPr>
          <w:b/>
        </w:rPr>
        <w:t xml:space="preserve">1. </w:t>
      </w:r>
      <w:r w:rsidR="000A087C">
        <w:rPr>
          <w:b/>
        </w:rPr>
        <w:t>Vertragsparteien</w:t>
      </w:r>
      <w:bookmarkEnd w:id="0"/>
    </w:p>
    <w:p w14:paraId="410CDFBD" w14:textId="77777777" w:rsidR="0055595E" w:rsidRDefault="0055595E" w:rsidP="00127A07">
      <w:pPr>
        <w:autoSpaceDE w:val="0"/>
        <w:autoSpaceDN w:val="0"/>
        <w:adjustRightInd w:val="0"/>
        <w:spacing w:after="0" w:line="240" w:lineRule="auto"/>
        <w:rPr>
          <w:rFonts w:cstheme="minorHAnsi"/>
        </w:rPr>
      </w:pPr>
    </w:p>
    <w:p w14:paraId="7091BBB4" w14:textId="606BB769" w:rsidR="000A087C" w:rsidRPr="000A087C" w:rsidRDefault="000A087C" w:rsidP="000A087C">
      <w:pPr>
        <w:autoSpaceDE w:val="0"/>
        <w:autoSpaceDN w:val="0"/>
        <w:adjustRightInd w:val="0"/>
        <w:spacing w:after="0" w:line="240" w:lineRule="auto"/>
        <w:rPr>
          <w:rFonts w:cs="TheSansUHH-Regular"/>
        </w:rPr>
      </w:pPr>
      <w:r w:rsidRPr="000A087C">
        <w:rPr>
          <w:rFonts w:cs="TheSansUHH-Regular"/>
        </w:rPr>
        <w:t xml:space="preserve">Der Vertrag beginnt mit Zuschlagserteilung und wird zwischen dem Auftragnehmer und der </w:t>
      </w:r>
      <w:r>
        <w:rPr>
          <w:rFonts w:cs="TheSansUHH-Regular"/>
        </w:rPr>
        <w:t>Stadt Bochum</w:t>
      </w:r>
      <w:r w:rsidR="00A75D55">
        <w:rPr>
          <w:rFonts w:cs="TheSansUHH-Regular"/>
        </w:rPr>
        <w:t xml:space="preserve"> (im Folgenden AG = AG genannt)</w:t>
      </w:r>
      <w:r>
        <w:rPr>
          <w:rFonts w:cs="TheSansUHH-Regular"/>
        </w:rPr>
        <w:t xml:space="preserve">, vertreten durch das Schulverwaltungsamt, </w:t>
      </w:r>
      <w:r w:rsidRPr="000A087C">
        <w:rPr>
          <w:rFonts w:cs="TheSansUHH-Regular"/>
        </w:rPr>
        <w:t>geschlossen.</w:t>
      </w:r>
    </w:p>
    <w:p w14:paraId="33FCB877" w14:textId="77777777" w:rsidR="000A087C" w:rsidRDefault="000A087C" w:rsidP="000A087C">
      <w:pPr>
        <w:autoSpaceDE w:val="0"/>
        <w:autoSpaceDN w:val="0"/>
        <w:adjustRightInd w:val="0"/>
        <w:spacing w:after="0" w:line="240" w:lineRule="auto"/>
        <w:rPr>
          <w:rFonts w:cs="TheSansUHH-Regular"/>
        </w:rPr>
      </w:pPr>
    </w:p>
    <w:p w14:paraId="2FED0303" w14:textId="646F9D03" w:rsidR="000A087C" w:rsidRPr="000A087C" w:rsidRDefault="000A087C" w:rsidP="000A087C">
      <w:pPr>
        <w:autoSpaceDE w:val="0"/>
        <w:autoSpaceDN w:val="0"/>
        <w:adjustRightInd w:val="0"/>
        <w:spacing w:after="0" w:line="240" w:lineRule="auto"/>
        <w:rPr>
          <w:rFonts w:cs="TheSansUHH-Regular"/>
        </w:rPr>
      </w:pPr>
      <w:r w:rsidRPr="000A087C">
        <w:rPr>
          <w:rFonts w:cs="TheSansUHH-Regular"/>
        </w:rPr>
        <w:t xml:space="preserve">Mit der Zuschlagserteilung werden von der </w:t>
      </w:r>
      <w:r w:rsidR="00A75D55">
        <w:rPr>
          <w:rFonts w:cs="TheSansUHH-Regular"/>
        </w:rPr>
        <w:t>AG</w:t>
      </w:r>
      <w:r w:rsidRPr="000A087C">
        <w:rPr>
          <w:rFonts w:cs="TheSansUHH-Regular"/>
        </w:rPr>
        <w:t xml:space="preserve"> die zur Vertragsdurchführung verantwortlichen</w:t>
      </w:r>
      <w:r>
        <w:rPr>
          <w:rFonts w:cs="TheSansUHH-Regular"/>
        </w:rPr>
        <w:t xml:space="preserve"> </w:t>
      </w:r>
      <w:r w:rsidRPr="000A087C">
        <w:rPr>
          <w:rFonts w:cs="TheSansUHH-Regular"/>
        </w:rPr>
        <w:t>Mitarbeitenden und deren Vertretungen schriftlich benannt. Die verantwortlichen Ansprechpersonen des</w:t>
      </w:r>
      <w:r>
        <w:rPr>
          <w:rFonts w:cs="TheSansUHH-Regular"/>
        </w:rPr>
        <w:t xml:space="preserve"> </w:t>
      </w:r>
      <w:r w:rsidRPr="000A087C">
        <w:rPr>
          <w:rFonts w:cs="TheSansUHH-Regular"/>
        </w:rPr>
        <w:t>Auftragsnehmers ergeben sich aus seinem Angebot.</w:t>
      </w:r>
    </w:p>
    <w:p w14:paraId="1D2191BE" w14:textId="77777777" w:rsidR="000A087C" w:rsidRDefault="000A087C" w:rsidP="000A087C">
      <w:pPr>
        <w:autoSpaceDE w:val="0"/>
        <w:autoSpaceDN w:val="0"/>
        <w:adjustRightInd w:val="0"/>
        <w:spacing w:after="0" w:line="240" w:lineRule="auto"/>
        <w:rPr>
          <w:rFonts w:cs="TheSansUHH-Regular"/>
        </w:rPr>
      </w:pPr>
    </w:p>
    <w:p w14:paraId="1005F0A8" w14:textId="6FE412D3" w:rsidR="00B42BC0" w:rsidRPr="000A087C" w:rsidRDefault="000A087C" w:rsidP="000A087C">
      <w:pPr>
        <w:autoSpaceDE w:val="0"/>
        <w:autoSpaceDN w:val="0"/>
        <w:adjustRightInd w:val="0"/>
        <w:spacing w:after="0" w:line="240" w:lineRule="auto"/>
        <w:rPr>
          <w:rFonts w:cstheme="minorHAnsi"/>
        </w:rPr>
      </w:pPr>
      <w:r w:rsidRPr="000A087C">
        <w:rPr>
          <w:rFonts w:cs="TheSansUHH-Regular"/>
        </w:rPr>
        <w:t>Die Mitarbeitenden und Vertretungen beider Parteien sind für alle Fragen zur Durchführung des Vertrages</w:t>
      </w:r>
      <w:r>
        <w:rPr>
          <w:rFonts w:cs="TheSansUHH-Regular"/>
        </w:rPr>
        <w:t xml:space="preserve"> </w:t>
      </w:r>
      <w:r w:rsidRPr="000A087C">
        <w:rPr>
          <w:rFonts w:cs="TheSansUHH-Regular"/>
        </w:rPr>
        <w:t>zuständig und üben die Kontrolle über die Verfahrensabläufe aus.</w:t>
      </w:r>
    </w:p>
    <w:p w14:paraId="0B4108D4" w14:textId="4A845D7E" w:rsidR="0055595E" w:rsidRPr="000C6167" w:rsidRDefault="0055595E" w:rsidP="00127A07">
      <w:pPr>
        <w:pStyle w:val="berschrift1"/>
        <w:spacing w:line="240" w:lineRule="auto"/>
        <w:jc w:val="both"/>
        <w:rPr>
          <w:b/>
          <w:color w:val="auto"/>
        </w:rPr>
      </w:pPr>
      <w:bookmarkStart w:id="1" w:name="_Toc227921023"/>
      <w:r w:rsidRPr="000C6167">
        <w:rPr>
          <w:b/>
          <w:color w:val="auto"/>
        </w:rPr>
        <w:t xml:space="preserve">2. </w:t>
      </w:r>
      <w:r w:rsidR="00056786">
        <w:rPr>
          <w:b/>
        </w:rPr>
        <w:t>Vertragsgrundlage</w:t>
      </w:r>
      <w:bookmarkEnd w:id="1"/>
    </w:p>
    <w:p w14:paraId="58FC6FA0" w14:textId="77777777" w:rsidR="0055595E" w:rsidRDefault="0055595E" w:rsidP="00127A07">
      <w:pPr>
        <w:autoSpaceDE w:val="0"/>
        <w:autoSpaceDN w:val="0"/>
        <w:adjustRightInd w:val="0"/>
        <w:spacing w:after="0" w:line="240" w:lineRule="auto"/>
        <w:rPr>
          <w:rFonts w:cstheme="minorHAnsi"/>
        </w:rPr>
      </w:pPr>
    </w:p>
    <w:p w14:paraId="57BE4E82" w14:textId="327D61B9" w:rsidR="00056786" w:rsidRDefault="00056786" w:rsidP="00B73854">
      <w:pPr>
        <w:autoSpaceDE w:val="0"/>
        <w:autoSpaceDN w:val="0"/>
        <w:adjustRightInd w:val="0"/>
        <w:spacing w:after="0" w:line="276" w:lineRule="auto"/>
        <w:rPr>
          <w:rFonts w:cs="TheSansUHH-Regular"/>
          <w:color w:val="000000"/>
        </w:rPr>
      </w:pPr>
      <w:r w:rsidRPr="00056786">
        <w:rPr>
          <w:rFonts w:cs="TheSansUHH-Regular"/>
          <w:color w:val="000000"/>
        </w:rPr>
        <w:t>Die folgenden Vertragsbestandteile kommen insbesondere für den Fall, dass sich Widersprüche ergeben, in hier</w:t>
      </w:r>
      <w:r>
        <w:rPr>
          <w:rFonts w:cs="TheSansUHH-Regular"/>
          <w:color w:val="000000"/>
        </w:rPr>
        <w:t xml:space="preserve"> </w:t>
      </w:r>
      <w:r w:rsidRPr="00056786">
        <w:rPr>
          <w:rFonts w:cs="TheSansUHH-Regular"/>
          <w:color w:val="000000"/>
        </w:rPr>
        <w:t>genannter Reihenfolge in jeweils gültiger Fassung zur Anwendung:</w:t>
      </w:r>
    </w:p>
    <w:p w14:paraId="6562734F" w14:textId="77777777" w:rsidR="00B73854" w:rsidRPr="00056786" w:rsidRDefault="00B73854" w:rsidP="00B73854">
      <w:pPr>
        <w:autoSpaceDE w:val="0"/>
        <w:autoSpaceDN w:val="0"/>
        <w:adjustRightInd w:val="0"/>
        <w:spacing w:after="0" w:line="276" w:lineRule="auto"/>
        <w:rPr>
          <w:rFonts w:cs="TheSansUHH-Regular"/>
          <w:color w:val="000000"/>
        </w:rPr>
      </w:pPr>
    </w:p>
    <w:p w14:paraId="578D46EF" w14:textId="65584112" w:rsidR="00056786" w:rsidRPr="00056786" w:rsidRDefault="00056786" w:rsidP="00B73854">
      <w:pPr>
        <w:autoSpaceDE w:val="0"/>
        <w:autoSpaceDN w:val="0"/>
        <w:adjustRightInd w:val="0"/>
        <w:spacing w:after="0" w:line="276" w:lineRule="auto"/>
        <w:rPr>
          <w:rFonts w:cs="TheSansUHH-Regular"/>
          <w:color w:val="000000"/>
        </w:rPr>
      </w:pPr>
      <w:r w:rsidRPr="00056786">
        <w:rPr>
          <w:rFonts w:eastAsia="Wingdings-Regular" w:cs="Wingdings-Regular"/>
          <w:color w:val="FF0000"/>
        </w:rPr>
        <w:t>▪</w:t>
      </w:r>
      <w:r w:rsidR="00B73854">
        <w:rPr>
          <w:rFonts w:eastAsia="Wingdings-Regular" w:cs="Wingdings-Regular"/>
          <w:color w:val="FF0000"/>
        </w:rPr>
        <w:tab/>
      </w:r>
      <w:r w:rsidRPr="00056786">
        <w:rPr>
          <w:rFonts w:cs="TheSansUHH-Regular"/>
          <w:color w:val="000000"/>
        </w:rPr>
        <w:t>vorliegende Leistungsbeschreibung und Vertragsbedingungen</w:t>
      </w:r>
    </w:p>
    <w:p w14:paraId="7BC66B1D" w14:textId="0EBCBB3F" w:rsidR="00056786" w:rsidRPr="00056786" w:rsidRDefault="00056786" w:rsidP="00B73854">
      <w:pPr>
        <w:autoSpaceDE w:val="0"/>
        <w:autoSpaceDN w:val="0"/>
        <w:adjustRightInd w:val="0"/>
        <w:spacing w:after="0" w:line="276" w:lineRule="auto"/>
        <w:ind w:left="705" w:hanging="705"/>
        <w:rPr>
          <w:rFonts w:cs="TheSansUHH-Regular"/>
          <w:color w:val="000000"/>
        </w:rPr>
      </w:pPr>
      <w:r w:rsidRPr="00056786">
        <w:rPr>
          <w:rFonts w:eastAsia="Wingdings-Regular" w:cs="Wingdings-Regular"/>
          <w:color w:val="FF0000"/>
        </w:rPr>
        <w:t>▪</w:t>
      </w:r>
      <w:r w:rsidR="00B73854">
        <w:rPr>
          <w:rFonts w:eastAsia="Wingdings-Regular" w:cs="Wingdings-Regular"/>
          <w:color w:val="FF0000"/>
        </w:rPr>
        <w:tab/>
      </w:r>
      <w:r w:rsidRPr="00056786">
        <w:rPr>
          <w:rFonts w:cs="TheSansUHH-Regular"/>
          <w:color w:val="000000"/>
        </w:rPr>
        <w:t>Bestimmungen der dem Vergabeverfahren zu Grunde liegenden Vergabeunterlagen inkl. etwaiger</w:t>
      </w:r>
      <w:r w:rsidR="00B73854">
        <w:rPr>
          <w:rFonts w:cs="TheSansUHH-Regular"/>
          <w:color w:val="000000"/>
        </w:rPr>
        <w:t xml:space="preserve"> </w:t>
      </w:r>
      <w:r w:rsidRPr="00056786">
        <w:rPr>
          <w:rFonts w:cs="TheSansUHH-Regular"/>
          <w:color w:val="000000"/>
        </w:rPr>
        <w:t>Bieterkommunikation</w:t>
      </w:r>
    </w:p>
    <w:p w14:paraId="06082FCD" w14:textId="230930D7" w:rsidR="00056786" w:rsidRPr="00056786" w:rsidRDefault="00056786" w:rsidP="00B73854">
      <w:pPr>
        <w:autoSpaceDE w:val="0"/>
        <w:autoSpaceDN w:val="0"/>
        <w:adjustRightInd w:val="0"/>
        <w:spacing w:after="0" w:line="276" w:lineRule="auto"/>
        <w:rPr>
          <w:rFonts w:cs="TheSansUHH-Regular"/>
          <w:color w:val="000000"/>
        </w:rPr>
      </w:pPr>
      <w:r w:rsidRPr="00056786">
        <w:rPr>
          <w:rFonts w:eastAsia="Wingdings-Regular" w:cs="Wingdings-Regular"/>
          <w:color w:val="FF0000"/>
        </w:rPr>
        <w:t>▪</w:t>
      </w:r>
      <w:r w:rsidR="00B73854">
        <w:rPr>
          <w:rFonts w:eastAsia="Wingdings-Regular" w:cs="Wingdings-Regular"/>
          <w:color w:val="FF0000"/>
        </w:rPr>
        <w:tab/>
      </w:r>
      <w:r w:rsidRPr="00056786">
        <w:rPr>
          <w:rFonts w:cs="TheSansUHH-Regular"/>
          <w:color w:val="000000"/>
        </w:rPr>
        <w:t>Zusätzliche Bedingungen für die Ausführung von Liefer</w:t>
      </w:r>
      <w:r w:rsidR="00B73854">
        <w:rPr>
          <w:rFonts w:cs="TheSansUHH-Regular"/>
          <w:color w:val="000000"/>
        </w:rPr>
        <w:t>ungen und Dienstleistungen</w:t>
      </w:r>
    </w:p>
    <w:p w14:paraId="124E2F7C" w14:textId="77777777" w:rsidR="006F6185" w:rsidRDefault="00056786" w:rsidP="00B73854">
      <w:pPr>
        <w:autoSpaceDE w:val="0"/>
        <w:autoSpaceDN w:val="0"/>
        <w:adjustRightInd w:val="0"/>
        <w:spacing w:after="0" w:line="276" w:lineRule="auto"/>
        <w:rPr>
          <w:rFonts w:cs="TheSansUHH-Regular"/>
          <w:color w:val="000000"/>
        </w:rPr>
      </w:pPr>
      <w:r w:rsidRPr="00056786">
        <w:rPr>
          <w:rFonts w:eastAsia="Wingdings-Regular" w:cs="Wingdings-Regular"/>
          <w:color w:val="FF0000"/>
        </w:rPr>
        <w:t>▪</w:t>
      </w:r>
      <w:r w:rsidR="00B73854">
        <w:rPr>
          <w:rFonts w:eastAsia="Wingdings-Regular" w:cs="Wingdings-Regular"/>
          <w:color w:val="FF0000"/>
        </w:rPr>
        <w:tab/>
      </w:r>
      <w:r w:rsidRPr="00056786">
        <w:rPr>
          <w:rFonts w:cs="TheSansUHH-Regular"/>
          <w:color w:val="000000"/>
        </w:rPr>
        <w:t>Allgemeine Bedingungen zur Ausführung von Lieferungen und Leistungen</w:t>
      </w:r>
    </w:p>
    <w:p w14:paraId="414CE0BB" w14:textId="50601D3B" w:rsidR="00056786" w:rsidRPr="00056786" w:rsidRDefault="00056786" w:rsidP="00B73854">
      <w:pPr>
        <w:autoSpaceDE w:val="0"/>
        <w:autoSpaceDN w:val="0"/>
        <w:adjustRightInd w:val="0"/>
        <w:spacing w:after="0" w:line="276" w:lineRule="auto"/>
        <w:rPr>
          <w:rFonts w:cs="TheSansUHH-Regular"/>
          <w:color w:val="000000"/>
        </w:rPr>
      </w:pPr>
      <w:r w:rsidRPr="00056786">
        <w:rPr>
          <w:rFonts w:eastAsia="Wingdings-Regular" w:cs="Wingdings-Regular"/>
          <w:color w:val="FF0000"/>
        </w:rPr>
        <w:t>▪</w:t>
      </w:r>
      <w:r w:rsidR="00B73854">
        <w:rPr>
          <w:rFonts w:eastAsia="Wingdings-Regular" w:cs="Wingdings-Regular"/>
          <w:color w:val="FF0000"/>
        </w:rPr>
        <w:tab/>
      </w:r>
      <w:r w:rsidRPr="00056786">
        <w:rPr>
          <w:rFonts w:cs="TheSansUHH-Regular"/>
          <w:color w:val="000000"/>
        </w:rPr>
        <w:t>Finales Angebot des Auftragnehmers, inkl. Anlagen</w:t>
      </w:r>
    </w:p>
    <w:p w14:paraId="334C8F7C" w14:textId="77777777" w:rsidR="00056786" w:rsidRDefault="00056786" w:rsidP="00B73854">
      <w:pPr>
        <w:autoSpaceDE w:val="0"/>
        <w:autoSpaceDN w:val="0"/>
        <w:adjustRightInd w:val="0"/>
        <w:spacing w:after="0" w:line="276" w:lineRule="auto"/>
        <w:rPr>
          <w:rFonts w:cs="TheSansUHH-Regular"/>
          <w:color w:val="000000"/>
        </w:rPr>
      </w:pPr>
    </w:p>
    <w:p w14:paraId="7687730D" w14:textId="0C6C56DA" w:rsidR="00B42BC0" w:rsidRPr="00A75D55" w:rsidRDefault="00056786" w:rsidP="00B73854">
      <w:pPr>
        <w:autoSpaceDE w:val="0"/>
        <w:autoSpaceDN w:val="0"/>
        <w:adjustRightInd w:val="0"/>
        <w:spacing w:after="0" w:line="276" w:lineRule="auto"/>
        <w:rPr>
          <w:rFonts w:cs="TheSansUHH-Regular"/>
          <w:b/>
          <w:color w:val="000000"/>
        </w:rPr>
      </w:pPr>
      <w:r w:rsidRPr="00A75D55">
        <w:rPr>
          <w:rFonts w:cs="TheSansUHH-Regular"/>
          <w:b/>
          <w:color w:val="000000"/>
        </w:rPr>
        <w:t>Die Allgemeinen Geschäftsbedingungen des Auftragnehmers (AGB) kommen nicht zur Anwendung.</w:t>
      </w:r>
    </w:p>
    <w:p w14:paraId="6F414788" w14:textId="7399A933" w:rsidR="0055595E" w:rsidRDefault="0055595E" w:rsidP="00B42BC0">
      <w:pPr>
        <w:pStyle w:val="berschrift1"/>
        <w:spacing w:line="240" w:lineRule="auto"/>
        <w:jc w:val="both"/>
        <w:rPr>
          <w:b/>
        </w:rPr>
      </w:pPr>
      <w:bookmarkStart w:id="2" w:name="_Toc227921024"/>
      <w:r>
        <w:rPr>
          <w:b/>
        </w:rPr>
        <w:t>3</w:t>
      </w:r>
      <w:r w:rsidRPr="006460C8">
        <w:rPr>
          <w:b/>
        </w:rPr>
        <w:t xml:space="preserve">. </w:t>
      </w:r>
      <w:r w:rsidR="00B73854">
        <w:rPr>
          <w:b/>
        </w:rPr>
        <w:t>Vertragslaufzeit und Erfüllungsort</w:t>
      </w:r>
      <w:bookmarkEnd w:id="2"/>
    </w:p>
    <w:p w14:paraId="36620C9D" w14:textId="77777777" w:rsidR="0055595E" w:rsidRDefault="0055595E" w:rsidP="00127A07">
      <w:pPr>
        <w:autoSpaceDE w:val="0"/>
        <w:autoSpaceDN w:val="0"/>
        <w:adjustRightInd w:val="0"/>
        <w:spacing w:after="0" w:line="240" w:lineRule="auto"/>
        <w:rPr>
          <w:rFonts w:cstheme="minorHAnsi"/>
        </w:rPr>
      </w:pPr>
    </w:p>
    <w:p w14:paraId="04090B7C" w14:textId="5EB2511B" w:rsidR="00B73854" w:rsidRDefault="00B73854" w:rsidP="00B73854">
      <w:pPr>
        <w:autoSpaceDE w:val="0"/>
        <w:autoSpaceDN w:val="0"/>
        <w:adjustRightInd w:val="0"/>
        <w:spacing w:after="0" w:line="276" w:lineRule="auto"/>
        <w:rPr>
          <w:rFonts w:cstheme="minorHAnsi"/>
        </w:rPr>
      </w:pPr>
      <w:r w:rsidRPr="00B73854">
        <w:rPr>
          <w:rFonts w:cstheme="minorHAnsi"/>
        </w:rPr>
        <w:t xml:space="preserve">Aktuell besteht eine gültige Rahmenvereinbarung bezüglich der </w:t>
      </w:r>
      <w:r w:rsidR="00FB63EF">
        <w:rPr>
          <w:rFonts w:cstheme="minorHAnsi"/>
        </w:rPr>
        <w:t>Bereitstellung und des Betriebs einer Microsoft Multi-Tenant-Umgebung unter Einsatz von M365 A3 Lizenzen. Diese Rahmenvereinbarung endet zum 31.07.2026.</w:t>
      </w:r>
    </w:p>
    <w:p w14:paraId="63CA3CCF" w14:textId="77777777" w:rsidR="00FB63EF" w:rsidRPr="00B73854" w:rsidRDefault="00FB63EF" w:rsidP="00B73854">
      <w:pPr>
        <w:autoSpaceDE w:val="0"/>
        <w:autoSpaceDN w:val="0"/>
        <w:adjustRightInd w:val="0"/>
        <w:spacing w:after="0" w:line="276" w:lineRule="auto"/>
        <w:rPr>
          <w:rFonts w:cstheme="minorHAnsi"/>
        </w:rPr>
      </w:pPr>
    </w:p>
    <w:p w14:paraId="1C71EDA9" w14:textId="2432B390" w:rsidR="00B73854" w:rsidRPr="00B73854" w:rsidRDefault="00B73854" w:rsidP="00B73854">
      <w:pPr>
        <w:autoSpaceDE w:val="0"/>
        <w:autoSpaceDN w:val="0"/>
        <w:adjustRightInd w:val="0"/>
        <w:spacing w:after="0" w:line="276" w:lineRule="auto"/>
        <w:rPr>
          <w:rFonts w:cstheme="minorHAnsi"/>
        </w:rPr>
      </w:pPr>
      <w:r w:rsidRPr="00B73854">
        <w:rPr>
          <w:rFonts w:cstheme="minorHAnsi"/>
        </w:rPr>
        <w:t>Mit Zusendung des Zuschlagsschreibens begi</w:t>
      </w:r>
      <w:r w:rsidR="00A75D55">
        <w:rPr>
          <w:rFonts w:cstheme="minorHAnsi"/>
        </w:rPr>
        <w:t>nnt die neue Rahmenvereinbarung und dies</w:t>
      </w:r>
      <w:r w:rsidRPr="00B73854">
        <w:rPr>
          <w:rFonts w:cstheme="minorHAnsi"/>
        </w:rPr>
        <w:t xml:space="preserve"> unabhängig davon, ob der aktuell bestehende </w:t>
      </w:r>
      <w:r w:rsidR="00B83986">
        <w:rPr>
          <w:rFonts w:cstheme="minorHAnsi"/>
        </w:rPr>
        <w:t>Rahmenv</w:t>
      </w:r>
      <w:r w:rsidRPr="00B73854">
        <w:rPr>
          <w:rFonts w:cstheme="minorHAnsi"/>
        </w:rPr>
        <w:t>ertrag bereits vollständig erfüllt ist</w:t>
      </w:r>
      <w:r w:rsidR="00B83986">
        <w:rPr>
          <w:rFonts w:cstheme="minorHAnsi"/>
        </w:rPr>
        <w:t>, Abrufe daraus werden ab Datum des Zuschlagsschreibens nicht mehr getätigt</w:t>
      </w:r>
      <w:r w:rsidRPr="00B73854">
        <w:rPr>
          <w:rFonts w:cstheme="minorHAnsi"/>
        </w:rPr>
        <w:t xml:space="preserve">. Die tatsächliche Vertragslaufzeit </w:t>
      </w:r>
      <w:r w:rsidR="00B83986">
        <w:rPr>
          <w:rFonts w:cstheme="minorHAnsi"/>
        </w:rPr>
        <w:t xml:space="preserve">des </w:t>
      </w:r>
      <w:r w:rsidR="007B10BE">
        <w:rPr>
          <w:rFonts w:cstheme="minorHAnsi"/>
        </w:rPr>
        <w:t xml:space="preserve">zu </w:t>
      </w:r>
      <w:r w:rsidR="00B83986">
        <w:rPr>
          <w:rFonts w:cstheme="minorHAnsi"/>
        </w:rPr>
        <w:t>vermittel</w:t>
      </w:r>
      <w:r w:rsidR="007B10BE">
        <w:rPr>
          <w:rFonts w:cstheme="minorHAnsi"/>
        </w:rPr>
        <w:t>nden</w:t>
      </w:r>
      <w:r w:rsidR="00B83986">
        <w:rPr>
          <w:rFonts w:cstheme="minorHAnsi"/>
        </w:rPr>
        <w:t xml:space="preserve"> Microsoft MSPA Rahmenvertrages </w:t>
      </w:r>
      <w:r w:rsidRPr="00B73854">
        <w:rPr>
          <w:rFonts w:cstheme="minorHAnsi"/>
        </w:rPr>
        <w:t>beginn</w:t>
      </w:r>
      <w:r w:rsidR="00B83986">
        <w:rPr>
          <w:rFonts w:cstheme="minorHAnsi"/>
        </w:rPr>
        <w:t>t</w:t>
      </w:r>
      <w:r w:rsidRPr="00B73854">
        <w:rPr>
          <w:rFonts w:cstheme="minorHAnsi"/>
        </w:rPr>
        <w:t xml:space="preserve"> </w:t>
      </w:r>
      <w:r w:rsidR="00B83986">
        <w:rPr>
          <w:rFonts w:cstheme="minorHAnsi"/>
        </w:rPr>
        <w:t xml:space="preserve">fix </w:t>
      </w:r>
      <w:r w:rsidRPr="00B73854">
        <w:rPr>
          <w:rFonts w:cstheme="minorHAnsi"/>
        </w:rPr>
        <w:t xml:space="preserve">zum </w:t>
      </w:r>
      <w:r w:rsidR="00B83986" w:rsidRPr="007B10BE">
        <w:rPr>
          <w:rFonts w:cstheme="minorHAnsi"/>
          <w:b/>
          <w:color w:val="FF0000"/>
          <w:u w:val="single"/>
        </w:rPr>
        <w:t>01</w:t>
      </w:r>
      <w:r w:rsidRPr="007B10BE">
        <w:rPr>
          <w:rFonts w:cstheme="minorHAnsi"/>
          <w:b/>
          <w:color w:val="FF0000"/>
          <w:u w:val="single"/>
        </w:rPr>
        <w:t xml:space="preserve">. </w:t>
      </w:r>
      <w:r w:rsidR="00B83986" w:rsidRPr="007B10BE">
        <w:rPr>
          <w:rFonts w:cstheme="minorHAnsi"/>
          <w:b/>
          <w:color w:val="FF0000"/>
          <w:u w:val="single"/>
        </w:rPr>
        <w:t>August</w:t>
      </w:r>
      <w:r w:rsidRPr="007B10BE">
        <w:rPr>
          <w:rFonts w:cstheme="minorHAnsi"/>
          <w:b/>
          <w:color w:val="FF0000"/>
          <w:u w:val="single"/>
        </w:rPr>
        <w:t xml:space="preserve"> 202</w:t>
      </w:r>
      <w:r w:rsidR="00B83986" w:rsidRPr="007B10BE">
        <w:rPr>
          <w:rFonts w:cstheme="minorHAnsi"/>
          <w:b/>
          <w:color w:val="FF0000"/>
          <w:u w:val="single"/>
        </w:rPr>
        <w:t>6</w:t>
      </w:r>
      <w:r w:rsidR="00B83986">
        <w:rPr>
          <w:rFonts w:cstheme="minorHAnsi"/>
          <w:b/>
        </w:rPr>
        <w:t>.</w:t>
      </w:r>
    </w:p>
    <w:p w14:paraId="42D7C7A6" w14:textId="77777777" w:rsidR="00B73854" w:rsidRPr="00B73854" w:rsidRDefault="00B73854" w:rsidP="00B73854">
      <w:pPr>
        <w:autoSpaceDE w:val="0"/>
        <w:autoSpaceDN w:val="0"/>
        <w:adjustRightInd w:val="0"/>
        <w:spacing w:after="0" w:line="276" w:lineRule="auto"/>
        <w:rPr>
          <w:rFonts w:cstheme="minorHAnsi"/>
        </w:rPr>
      </w:pPr>
    </w:p>
    <w:p w14:paraId="64D11EC2" w14:textId="7FD8CE46" w:rsidR="00B73854" w:rsidRPr="00B83986" w:rsidRDefault="00FC1290" w:rsidP="00B83986">
      <w:pPr>
        <w:autoSpaceDE w:val="0"/>
        <w:autoSpaceDN w:val="0"/>
        <w:adjustRightInd w:val="0"/>
        <w:spacing w:after="0" w:line="276" w:lineRule="auto"/>
        <w:jc w:val="center"/>
        <w:rPr>
          <w:rFonts w:cstheme="minorHAnsi"/>
          <w:b/>
          <w:color w:val="000000"/>
          <w:sz w:val="24"/>
          <w:szCs w:val="24"/>
          <w:u w:val="single"/>
        </w:rPr>
      </w:pPr>
      <w:r w:rsidRPr="00B83986">
        <w:rPr>
          <w:rFonts w:cstheme="minorHAnsi"/>
          <w:b/>
          <w:sz w:val="24"/>
          <w:szCs w:val="24"/>
          <w:u w:val="single"/>
        </w:rPr>
        <w:t>Erfüllungsort ist die Stadt Bochum.</w:t>
      </w:r>
    </w:p>
    <w:p w14:paraId="2E665228" w14:textId="364A78E3" w:rsidR="0055595E" w:rsidRPr="006C2522" w:rsidRDefault="00A25DAA" w:rsidP="00B73854">
      <w:pPr>
        <w:pStyle w:val="berschrift1"/>
        <w:spacing w:line="240" w:lineRule="auto"/>
        <w:jc w:val="both"/>
        <w:rPr>
          <w:b/>
          <w:sz w:val="28"/>
          <w:szCs w:val="28"/>
        </w:rPr>
      </w:pPr>
      <w:bookmarkStart w:id="3" w:name="_Toc227921025"/>
      <w:r>
        <w:rPr>
          <w:b/>
          <w:sz w:val="28"/>
          <w:szCs w:val="28"/>
        </w:rPr>
        <w:t>4. Kündigung der Rahmenvereinbarung</w:t>
      </w:r>
      <w:bookmarkEnd w:id="3"/>
    </w:p>
    <w:p w14:paraId="034ECCAA" w14:textId="77777777" w:rsidR="00127A07" w:rsidRDefault="00127A07" w:rsidP="0055595E">
      <w:pPr>
        <w:autoSpaceDE w:val="0"/>
        <w:autoSpaceDN w:val="0"/>
        <w:adjustRightInd w:val="0"/>
        <w:spacing w:after="0" w:line="276" w:lineRule="auto"/>
        <w:rPr>
          <w:rFonts w:cstheme="minorHAnsi"/>
        </w:rPr>
      </w:pPr>
    </w:p>
    <w:p w14:paraId="70630F93" w14:textId="1289B1E2" w:rsidR="00A25DAA" w:rsidRPr="00A25DAA" w:rsidRDefault="00A25DAA" w:rsidP="00A25DAA">
      <w:pPr>
        <w:autoSpaceDE w:val="0"/>
        <w:autoSpaceDN w:val="0"/>
        <w:adjustRightInd w:val="0"/>
        <w:spacing w:after="0" w:line="276" w:lineRule="auto"/>
        <w:rPr>
          <w:rFonts w:cstheme="minorHAnsi"/>
          <w:color w:val="000000"/>
        </w:rPr>
      </w:pPr>
      <w:r w:rsidRPr="00A25DAA">
        <w:rPr>
          <w:rFonts w:cstheme="minorHAnsi"/>
          <w:color w:val="000000"/>
        </w:rPr>
        <w:t xml:space="preserve">Die </w:t>
      </w:r>
      <w:r w:rsidR="00A75D55">
        <w:rPr>
          <w:rFonts w:cstheme="minorHAnsi"/>
          <w:color w:val="000000"/>
        </w:rPr>
        <w:t>AG</w:t>
      </w:r>
      <w:r w:rsidRPr="00A25DAA">
        <w:rPr>
          <w:rFonts w:cstheme="minorHAnsi"/>
          <w:color w:val="000000"/>
        </w:rPr>
        <w:t xml:space="preserve"> kann den jeweiligen Vertrag fristlos kündigen, wenn wichtige Gründe vorliegen,</w:t>
      </w:r>
    </w:p>
    <w:p w14:paraId="23597CDB" w14:textId="349AB52A" w:rsidR="00A25DAA" w:rsidRDefault="00A25DAA" w:rsidP="00A25DAA">
      <w:pPr>
        <w:autoSpaceDE w:val="0"/>
        <w:autoSpaceDN w:val="0"/>
        <w:adjustRightInd w:val="0"/>
        <w:spacing w:after="0" w:line="276" w:lineRule="auto"/>
        <w:rPr>
          <w:rFonts w:cstheme="minorHAnsi"/>
          <w:color w:val="000000"/>
        </w:rPr>
      </w:pPr>
      <w:r w:rsidRPr="00A25DAA">
        <w:rPr>
          <w:rFonts w:cstheme="minorHAnsi"/>
          <w:color w:val="000000"/>
        </w:rPr>
        <w:t>insbesondere wenn der Auftragnehmer:</w:t>
      </w:r>
    </w:p>
    <w:p w14:paraId="2E24D683" w14:textId="77777777" w:rsidR="00A25DAA" w:rsidRPr="00A25DAA" w:rsidRDefault="00A25DAA" w:rsidP="00A25DAA">
      <w:pPr>
        <w:autoSpaceDE w:val="0"/>
        <w:autoSpaceDN w:val="0"/>
        <w:adjustRightInd w:val="0"/>
        <w:spacing w:after="0" w:line="276" w:lineRule="auto"/>
        <w:rPr>
          <w:rFonts w:cstheme="minorHAnsi"/>
          <w:color w:val="000000"/>
        </w:rPr>
      </w:pPr>
    </w:p>
    <w:p w14:paraId="11AE889B" w14:textId="78DBAE00" w:rsidR="00A25DAA" w:rsidRPr="00A25DAA" w:rsidRDefault="00A25DAA" w:rsidP="00A25DAA">
      <w:pPr>
        <w:autoSpaceDE w:val="0"/>
        <w:autoSpaceDN w:val="0"/>
        <w:adjustRightInd w:val="0"/>
        <w:spacing w:after="0" w:line="276" w:lineRule="auto"/>
        <w:ind w:left="705" w:hanging="705"/>
        <w:rPr>
          <w:rFonts w:cstheme="minorHAnsi"/>
          <w:color w:val="000000"/>
        </w:rPr>
      </w:pPr>
      <w:r w:rsidRPr="00A25DAA">
        <w:rPr>
          <w:rFonts w:eastAsia="Wingdings-Regular" w:cstheme="minorHAnsi"/>
          <w:color w:val="FF0000"/>
        </w:rPr>
        <w:t>▪</w:t>
      </w:r>
      <w:r>
        <w:rPr>
          <w:rFonts w:eastAsia="Wingdings-Regular" w:cstheme="minorHAnsi"/>
          <w:color w:val="FF0000"/>
        </w:rPr>
        <w:tab/>
      </w:r>
      <w:r w:rsidR="003E4833">
        <w:rPr>
          <w:rFonts w:cstheme="minorHAnsi"/>
          <w:color w:val="000000"/>
        </w:rPr>
        <w:t>den Mitarbeitenden</w:t>
      </w:r>
      <w:r w:rsidRPr="00A25DAA">
        <w:rPr>
          <w:rFonts w:cstheme="minorHAnsi"/>
          <w:color w:val="000000"/>
        </w:rPr>
        <w:t xml:space="preserve"> seines Betriebes, die ihnen tariflich oder gesetzlich zustehenden Leistungen ganz oder</w:t>
      </w:r>
      <w:r>
        <w:rPr>
          <w:rFonts w:cstheme="minorHAnsi"/>
          <w:color w:val="000000"/>
        </w:rPr>
        <w:t xml:space="preserve"> </w:t>
      </w:r>
      <w:r w:rsidRPr="00A25DAA">
        <w:rPr>
          <w:rFonts w:cstheme="minorHAnsi"/>
          <w:color w:val="000000"/>
        </w:rPr>
        <w:t>teilweise vor</w:t>
      </w:r>
      <w:r w:rsidR="003E4833">
        <w:rPr>
          <w:rFonts w:cstheme="minorHAnsi"/>
          <w:color w:val="000000"/>
        </w:rPr>
        <w:t>enthält</w:t>
      </w:r>
      <w:r w:rsidRPr="00A25DAA">
        <w:rPr>
          <w:rFonts w:cstheme="minorHAnsi"/>
          <w:color w:val="000000"/>
        </w:rPr>
        <w:t xml:space="preserve"> oder wenn er in sonstige Weise gegen tarifliche </w:t>
      </w:r>
      <w:r>
        <w:rPr>
          <w:rFonts w:cstheme="minorHAnsi"/>
          <w:color w:val="000000"/>
        </w:rPr>
        <w:t>B</w:t>
      </w:r>
      <w:r w:rsidRPr="00A25DAA">
        <w:rPr>
          <w:rFonts w:cstheme="minorHAnsi"/>
          <w:color w:val="000000"/>
        </w:rPr>
        <w:t>estimmungen oder Vorschriften</w:t>
      </w:r>
      <w:r>
        <w:rPr>
          <w:rFonts w:cstheme="minorHAnsi"/>
          <w:color w:val="000000"/>
        </w:rPr>
        <w:t xml:space="preserve"> </w:t>
      </w:r>
      <w:r w:rsidRPr="00A25DAA">
        <w:rPr>
          <w:rFonts w:cstheme="minorHAnsi"/>
          <w:color w:val="000000"/>
        </w:rPr>
        <w:t>verstößt,</w:t>
      </w:r>
    </w:p>
    <w:p w14:paraId="3E89B8FF" w14:textId="2CDD7D17" w:rsidR="00A25DAA" w:rsidRPr="00A25DAA" w:rsidRDefault="00A25DAA" w:rsidP="00AF1C14">
      <w:pPr>
        <w:autoSpaceDE w:val="0"/>
        <w:autoSpaceDN w:val="0"/>
        <w:adjustRightInd w:val="0"/>
        <w:spacing w:after="0" w:line="276" w:lineRule="auto"/>
        <w:ind w:left="705" w:hanging="705"/>
        <w:rPr>
          <w:rFonts w:cstheme="minorHAnsi"/>
          <w:color w:val="000000"/>
        </w:rPr>
      </w:pPr>
      <w:r w:rsidRPr="00A25DAA">
        <w:rPr>
          <w:rFonts w:eastAsia="Wingdings-Regular" w:cstheme="minorHAnsi"/>
          <w:color w:val="FF0000"/>
        </w:rPr>
        <w:t>▪</w:t>
      </w:r>
      <w:r w:rsidR="00AF1C14">
        <w:rPr>
          <w:rFonts w:eastAsia="Wingdings-Regular" w:cstheme="minorHAnsi"/>
          <w:color w:val="FF0000"/>
        </w:rPr>
        <w:tab/>
      </w:r>
      <w:r w:rsidRPr="00A25DAA">
        <w:rPr>
          <w:rFonts w:cstheme="minorHAnsi"/>
          <w:color w:val="000000"/>
        </w:rPr>
        <w:t xml:space="preserve">die übernommene Leistung nicht zu dem von der </w:t>
      </w:r>
      <w:r w:rsidR="00A75D55">
        <w:rPr>
          <w:rFonts w:cstheme="minorHAnsi"/>
          <w:color w:val="000000"/>
        </w:rPr>
        <w:t>AG</w:t>
      </w:r>
      <w:r w:rsidRPr="00A25DAA">
        <w:rPr>
          <w:rFonts w:cstheme="minorHAnsi"/>
          <w:color w:val="000000"/>
        </w:rPr>
        <w:t xml:space="preserve"> benannten Zeitpunkt beginnt oder</w:t>
      </w:r>
      <w:r w:rsidR="00AF1C14">
        <w:rPr>
          <w:rFonts w:cstheme="minorHAnsi"/>
          <w:color w:val="000000"/>
        </w:rPr>
        <w:t xml:space="preserve"> </w:t>
      </w:r>
      <w:r w:rsidRPr="00A25DAA">
        <w:rPr>
          <w:rFonts w:cstheme="minorHAnsi"/>
          <w:color w:val="000000"/>
        </w:rPr>
        <w:t>nicht in der vereinbarten Zeit, Art und Weise ausführt und trotz schriftlicher Mahnung nicht Abhilfe</w:t>
      </w:r>
      <w:r w:rsidR="00AF1C14">
        <w:rPr>
          <w:rFonts w:cstheme="minorHAnsi"/>
          <w:color w:val="000000"/>
        </w:rPr>
        <w:t xml:space="preserve"> </w:t>
      </w:r>
      <w:r w:rsidRPr="00A25DAA">
        <w:rPr>
          <w:rFonts w:cstheme="minorHAnsi"/>
          <w:color w:val="000000"/>
        </w:rPr>
        <w:t>schafft,</w:t>
      </w:r>
    </w:p>
    <w:p w14:paraId="448AF4D7" w14:textId="683D4494" w:rsidR="00A25DAA" w:rsidRPr="00A25DAA" w:rsidRDefault="00A25DAA" w:rsidP="00AF1C14">
      <w:pPr>
        <w:autoSpaceDE w:val="0"/>
        <w:autoSpaceDN w:val="0"/>
        <w:adjustRightInd w:val="0"/>
        <w:spacing w:after="0" w:line="276" w:lineRule="auto"/>
        <w:ind w:left="705" w:hanging="705"/>
        <w:rPr>
          <w:rFonts w:cstheme="minorHAnsi"/>
          <w:color w:val="000000"/>
        </w:rPr>
      </w:pPr>
      <w:r w:rsidRPr="00A25DAA">
        <w:rPr>
          <w:rFonts w:eastAsia="Wingdings-Regular" w:cstheme="minorHAnsi"/>
          <w:color w:val="FF0000"/>
        </w:rPr>
        <w:t>▪</w:t>
      </w:r>
      <w:r w:rsidR="00AF1C14">
        <w:rPr>
          <w:rFonts w:eastAsia="Wingdings-Regular" w:cstheme="minorHAnsi"/>
          <w:color w:val="FF0000"/>
        </w:rPr>
        <w:tab/>
      </w:r>
      <w:r w:rsidRPr="00A25DAA">
        <w:rPr>
          <w:rFonts w:cstheme="minorHAnsi"/>
          <w:color w:val="000000"/>
        </w:rPr>
        <w:t>schuldhaft gegen seine sich aus den Vertragsgrundlagen resultierenden Verpflichtungen verstößt,</w:t>
      </w:r>
    </w:p>
    <w:p w14:paraId="21DFBB0B" w14:textId="63BB0434" w:rsidR="00A25DAA" w:rsidRPr="00A25DAA" w:rsidRDefault="00A25DAA" w:rsidP="00A25DAA">
      <w:pPr>
        <w:autoSpaceDE w:val="0"/>
        <w:autoSpaceDN w:val="0"/>
        <w:adjustRightInd w:val="0"/>
        <w:spacing w:after="0" w:line="276" w:lineRule="auto"/>
        <w:rPr>
          <w:rFonts w:cstheme="minorHAnsi"/>
          <w:color w:val="000000"/>
        </w:rPr>
      </w:pPr>
      <w:r w:rsidRPr="00A25DAA">
        <w:rPr>
          <w:rFonts w:eastAsia="Wingdings-Regular" w:cstheme="minorHAnsi"/>
          <w:color w:val="FF0000"/>
        </w:rPr>
        <w:t>▪</w:t>
      </w:r>
      <w:r w:rsidR="00AF1C14">
        <w:rPr>
          <w:rFonts w:eastAsia="Wingdings-Regular" w:cstheme="minorHAnsi"/>
          <w:color w:val="FF0000"/>
        </w:rPr>
        <w:tab/>
      </w:r>
      <w:r w:rsidRPr="00A25DAA">
        <w:rPr>
          <w:rFonts w:cstheme="minorHAnsi"/>
          <w:color w:val="000000"/>
        </w:rPr>
        <w:t>oder wenn sonstige schwerwiegende Gründe vorliegen.</w:t>
      </w:r>
    </w:p>
    <w:p w14:paraId="0C25C173" w14:textId="77777777" w:rsidR="00AF1C14" w:rsidRDefault="00AF1C14" w:rsidP="00A25DAA">
      <w:pPr>
        <w:autoSpaceDE w:val="0"/>
        <w:autoSpaceDN w:val="0"/>
        <w:adjustRightInd w:val="0"/>
        <w:spacing w:after="0" w:line="276" w:lineRule="auto"/>
        <w:rPr>
          <w:rFonts w:cstheme="minorHAnsi"/>
          <w:color w:val="000000"/>
        </w:rPr>
      </w:pPr>
    </w:p>
    <w:p w14:paraId="0BD5F451" w14:textId="5B7755DC" w:rsidR="00F31439" w:rsidRPr="003E4833" w:rsidRDefault="00A25DAA" w:rsidP="00B83986">
      <w:pPr>
        <w:autoSpaceDE w:val="0"/>
        <w:autoSpaceDN w:val="0"/>
        <w:adjustRightInd w:val="0"/>
        <w:spacing w:after="0" w:line="276" w:lineRule="auto"/>
        <w:jc w:val="center"/>
        <w:rPr>
          <w:rFonts w:cstheme="minorHAnsi"/>
          <w:b/>
        </w:rPr>
      </w:pPr>
      <w:r w:rsidRPr="003E4833">
        <w:rPr>
          <w:rFonts w:cstheme="minorHAnsi"/>
          <w:b/>
          <w:color w:val="000000"/>
        </w:rPr>
        <w:t>Die Kündigung bedarf der Schriftform.</w:t>
      </w:r>
    </w:p>
    <w:p w14:paraId="5B4CF38A" w14:textId="5CB4D47A" w:rsidR="0055595E" w:rsidRPr="006C2522" w:rsidRDefault="00AF1C14" w:rsidP="00AF1C14">
      <w:pPr>
        <w:pStyle w:val="berschrift1"/>
        <w:spacing w:line="240" w:lineRule="auto"/>
        <w:jc w:val="both"/>
        <w:rPr>
          <w:b/>
          <w:sz w:val="28"/>
          <w:szCs w:val="28"/>
        </w:rPr>
      </w:pPr>
      <w:bookmarkStart w:id="4" w:name="_Toc227921026"/>
      <w:r>
        <w:rPr>
          <w:b/>
          <w:sz w:val="28"/>
          <w:szCs w:val="28"/>
        </w:rPr>
        <w:t>5.</w:t>
      </w:r>
      <w:r w:rsidR="0055595E" w:rsidRPr="006C2522">
        <w:rPr>
          <w:b/>
          <w:sz w:val="28"/>
          <w:szCs w:val="28"/>
        </w:rPr>
        <w:t xml:space="preserve"> </w:t>
      </w:r>
      <w:r>
        <w:rPr>
          <w:b/>
          <w:sz w:val="28"/>
          <w:szCs w:val="28"/>
        </w:rPr>
        <w:t>Überprüfungsklausel</w:t>
      </w:r>
      <w:bookmarkEnd w:id="4"/>
    </w:p>
    <w:p w14:paraId="00DA78CC" w14:textId="77777777" w:rsidR="00127A07" w:rsidRDefault="00127A07" w:rsidP="0055595E">
      <w:pPr>
        <w:autoSpaceDE w:val="0"/>
        <w:autoSpaceDN w:val="0"/>
        <w:adjustRightInd w:val="0"/>
        <w:spacing w:after="0" w:line="276" w:lineRule="auto"/>
        <w:rPr>
          <w:rFonts w:cstheme="minorHAnsi"/>
        </w:rPr>
      </w:pPr>
    </w:p>
    <w:p w14:paraId="3C08D92E" w14:textId="6BF56155" w:rsidR="00AF1C14" w:rsidRPr="00AF1C14" w:rsidRDefault="00AF1C14" w:rsidP="00AF1C14">
      <w:pPr>
        <w:autoSpaceDE w:val="0"/>
        <w:autoSpaceDN w:val="0"/>
        <w:adjustRightInd w:val="0"/>
        <w:spacing w:after="0" w:line="276" w:lineRule="auto"/>
        <w:rPr>
          <w:rFonts w:cstheme="minorHAnsi"/>
        </w:rPr>
      </w:pPr>
      <w:r w:rsidRPr="00AF1C14">
        <w:rPr>
          <w:rFonts w:cstheme="minorHAnsi"/>
        </w:rPr>
        <w:t>Die Parteien vereinbaren Evaluierungsgespräche</w:t>
      </w:r>
      <w:r w:rsidR="003E4833" w:rsidRPr="00AF1C14">
        <w:rPr>
          <w:rFonts w:cstheme="minorHAnsi"/>
        </w:rPr>
        <w:t>, in denen Aspekte der gemeinsamen Zusammenarbeit eruiert werden sollen</w:t>
      </w:r>
      <w:r w:rsidR="003E4833">
        <w:rPr>
          <w:rFonts w:cstheme="minorHAnsi"/>
        </w:rPr>
        <w:t>,</w:t>
      </w:r>
      <w:r w:rsidRPr="00AF1C14">
        <w:rPr>
          <w:rFonts w:cstheme="minorHAnsi"/>
        </w:rPr>
        <w:t xml:space="preserve"> </w:t>
      </w:r>
      <w:r w:rsidR="003E4833">
        <w:rPr>
          <w:rFonts w:cstheme="minorHAnsi"/>
        </w:rPr>
        <w:t>erstmalig nach 6 Monaten ab Beauftragung und anschließend alle 3 Monate</w:t>
      </w:r>
      <w:r w:rsidRPr="00AF1C14">
        <w:rPr>
          <w:rFonts w:cstheme="minorHAnsi"/>
        </w:rPr>
        <w:t xml:space="preserve"> durchzuführen. Die</w:t>
      </w:r>
      <w:r>
        <w:rPr>
          <w:rFonts w:cstheme="minorHAnsi"/>
        </w:rPr>
        <w:t xml:space="preserve"> </w:t>
      </w:r>
      <w:r w:rsidRPr="00AF1C14">
        <w:rPr>
          <w:rFonts w:cstheme="minorHAnsi"/>
        </w:rPr>
        <w:t>Ergebnisse der Gespräche werden protokolliert.</w:t>
      </w:r>
    </w:p>
    <w:p w14:paraId="241CD927" w14:textId="77777777" w:rsidR="00AF1C14" w:rsidRDefault="00AF1C14" w:rsidP="00AF1C14">
      <w:pPr>
        <w:autoSpaceDE w:val="0"/>
        <w:autoSpaceDN w:val="0"/>
        <w:adjustRightInd w:val="0"/>
        <w:spacing w:after="0" w:line="276" w:lineRule="auto"/>
        <w:rPr>
          <w:rFonts w:cstheme="minorHAnsi"/>
        </w:rPr>
      </w:pPr>
    </w:p>
    <w:p w14:paraId="72C02D59" w14:textId="78ECF7A3" w:rsidR="00AF1C14" w:rsidRPr="00AF1C14" w:rsidRDefault="00AF1C14" w:rsidP="00AF1C14">
      <w:pPr>
        <w:autoSpaceDE w:val="0"/>
        <w:autoSpaceDN w:val="0"/>
        <w:adjustRightInd w:val="0"/>
        <w:spacing w:after="0" w:line="276" w:lineRule="auto"/>
        <w:rPr>
          <w:rFonts w:cstheme="minorHAnsi"/>
        </w:rPr>
      </w:pPr>
      <w:r w:rsidRPr="00AF1C14">
        <w:rPr>
          <w:rFonts w:cstheme="minorHAnsi"/>
        </w:rPr>
        <w:t>Im Falle von festgestellten Defiziten in der aktuellen Vertragsbeziehung erhalten beide Seiten die Möglichkeit,</w:t>
      </w:r>
      <w:r>
        <w:rPr>
          <w:rFonts w:cstheme="minorHAnsi"/>
        </w:rPr>
        <w:t xml:space="preserve"> </w:t>
      </w:r>
      <w:r w:rsidRPr="00AF1C14">
        <w:rPr>
          <w:rFonts w:cstheme="minorHAnsi"/>
        </w:rPr>
        <w:t>festgestellte Defizite bis zum nächsten Evaluierungstermin zu beheben.</w:t>
      </w:r>
    </w:p>
    <w:p w14:paraId="7FEB1E7D" w14:textId="77777777" w:rsidR="00AF1C14" w:rsidRDefault="00AF1C14" w:rsidP="00AF1C14">
      <w:pPr>
        <w:autoSpaceDE w:val="0"/>
        <w:autoSpaceDN w:val="0"/>
        <w:adjustRightInd w:val="0"/>
        <w:spacing w:after="0" w:line="276" w:lineRule="auto"/>
        <w:rPr>
          <w:rFonts w:cstheme="minorHAnsi"/>
        </w:rPr>
      </w:pPr>
    </w:p>
    <w:p w14:paraId="50DBE39E" w14:textId="5A6FF3C1" w:rsidR="005D104F" w:rsidRPr="00AF1C14" w:rsidRDefault="00AF1C14" w:rsidP="00AF1C14">
      <w:pPr>
        <w:autoSpaceDE w:val="0"/>
        <w:autoSpaceDN w:val="0"/>
        <w:adjustRightInd w:val="0"/>
        <w:spacing w:after="0" w:line="276" w:lineRule="auto"/>
        <w:rPr>
          <w:rFonts w:cstheme="minorHAnsi"/>
          <w:color w:val="000000"/>
        </w:rPr>
      </w:pPr>
      <w:r w:rsidRPr="00AF1C14">
        <w:rPr>
          <w:rFonts w:cstheme="minorHAnsi"/>
        </w:rPr>
        <w:t>Bestehen nach angemessener, ggf. mehrmaliger, Fristsetzung weiterhin Defizite im Vertragsverhältnis, behält</w:t>
      </w:r>
      <w:r>
        <w:rPr>
          <w:rFonts w:cstheme="minorHAnsi"/>
        </w:rPr>
        <w:t xml:space="preserve"> </w:t>
      </w:r>
      <w:r w:rsidRPr="00AF1C14">
        <w:rPr>
          <w:rFonts w:cstheme="minorHAnsi"/>
        </w:rPr>
        <w:t xml:space="preserve">sich die </w:t>
      </w:r>
      <w:r w:rsidR="00A75D55">
        <w:rPr>
          <w:rFonts w:cstheme="minorHAnsi"/>
        </w:rPr>
        <w:t>AG</w:t>
      </w:r>
      <w:r w:rsidRPr="00AF1C14">
        <w:rPr>
          <w:rFonts w:cstheme="minorHAnsi"/>
        </w:rPr>
        <w:t xml:space="preserve"> ein außerordentliches Kündigungsrecht i. S. v. § 132 Abs. 2 Nr. 4 lit. a.) GWB i. V. m. § 132</w:t>
      </w:r>
      <w:r>
        <w:rPr>
          <w:rFonts w:cstheme="minorHAnsi"/>
        </w:rPr>
        <w:t xml:space="preserve"> </w:t>
      </w:r>
      <w:r w:rsidRPr="00AF1C14">
        <w:rPr>
          <w:rFonts w:cstheme="minorHAnsi"/>
        </w:rPr>
        <w:t>Abs. 2 Nr. 1 GWB vor.</w:t>
      </w:r>
    </w:p>
    <w:p w14:paraId="4279814F" w14:textId="70EA71AE" w:rsidR="006C2522" w:rsidRPr="006C2522" w:rsidRDefault="00AF1C14" w:rsidP="00AF1C14">
      <w:pPr>
        <w:pStyle w:val="berschrift1"/>
        <w:spacing w:line="240" w:lineRule="auto"/>
        <w:jc w:val="both"/>
        <w:rPr>
          <w:b/>
          <w:sz w:val="28"/>
          <w:szCs w:val="28"/>
        </w:rPr>
      </w:pPr>
      <w:bookmarkStart w:id="5" w:name="_Toc227921027"/>
      <w:r>
        <w:rPr>
          <w:b/>
          <w:sz w:val="28"/>
          <w:szCs w:val="28"/>
        </w:rPr>
        <w:t>6</w:t>
      </w:r>
      <w:r w:rsidR="006C2522" w:rsidRPr="006C2522">
        <w:rPr>
          <w:b/>
          <w:sz w:val="28"/>
          <w:szCs w:val="28"/>
        </w:rPr>
        <w:t xml:space="preserve">. </w:t>
      </w:r>
      <w:r>
        <w:rPr>
          <w:b/>
          <w:sz w:val="28"/>
          <w:szCs w:val="28"/>
        </w:rPr>
        <w:t>Änderungen des Vertrages</w:t>
      </w:r>
      <w:bookmarkEnd w:id="5"/>
    </w:p>
    <w:p w14:paraId="4A629688" w14:textId="77777777" w:rsidR="006C2522" w:rsidRDefault="006C2522" w:rsidP="006C2522">
      <w:pPr>
        <w:autoSpaceDE w:val="0"/>
        <w:autoSpaceDN w:val="0"/>
        <w:adjustRightInd w:val="0"/>
        <w:spacing w:after="0" w:line="276" w:lineRule="auto"/>
        <w:rPr>
          <w:rFonts w:cstheme="minorHAnsi"/>
        </w:rPr>
      </w:pPr>
    </w:p>
    <w:p w14:paraId="26CD6179" w14:textId="21DD3ED5" w:rsidR="00AF1C14" w:rsidRPr="00AF1C14" w:rsidRDefault="00AF1C14" w:rsidP="00AF1C14">
      <w:pPr>
        <w:autoSpaceDE w:val="0"/>
        <w:autoSpaceDN w:val="0"/>
        <w:adjustRightInd w:val="0"/>
        <w:spacing w:after="0" w:line="276" w:lineRule="auto"/>
        <w:rPr>
          <w:rFonts w:cstheme="minorHAnsi"/>
        </w:rPr>
      </w:pPr>
      <w:r w:rsidRPr="00AF1C14">
        <w:rPr>
          <w:rFonts w:cstheme="minorHAnsi"/>
        </w:rPr>
        <w:t xml:space="preserve">Der Leistungsumfang kann nach Bedarf der </w:t>
      </w:r>
      <w:r w:rsidR="00A75D55">
        <w:rPr>
          <w:rFonts w:cstheme="minorHAnsi"/>
        </w:rPr>
        <w:t>AG</w:t>
      </w:r>
      <w:r w:rsidRPr="00AF1C14">
        <w:rPr>
          <w:rFonts w:cstheme="minorHAnsi"/>
        </w:rPr>
        <w:t xml:space="preserve"> erweitert, verändert oder reduziert werden.</w:t>
      </w:r>
    </w:p>
    <w:p w14:paraId="0BF789DC" w14:textId="77777777" w:rsidR="00AF1C14" w:rsidRDefault="00AF1C14" w:rsidP="00AF1C14">
      <w:pPr>
        <w:autoSpaceDE w:val="0"/>
        <w:autoSpaceDN w:val="0"/>
        <w:adjustRightInd w:val="0"/>
        <w:spacing w:after="0" w:line="276" w:lineRule="auto"/>
        <w:rPr>
          <w:rFonts w:cstheme="minorHAnsi"/>
        </w:rPr>
      </w:pPr>
    </w:p>
    <w:p w14:paraId="3E23A5C8" w14:textId="4BB9DB8E" w:rsidR="00AF1C14" w:rsidRPr="00AF1C14" w:rsidRDefault="00AF1C14" w:rsidP="00AF1C14">
      <w:pPr>
        <w:autoSpaceDE w:val="0"/>
        <w:autoSpaceDN w:val="0"/>
        <w:adjustRightInd w:val="0"/>
        <w:spacing w:after="0" w:line="276" w:lineRule="auto"/>
        <w:rPr>
          <w:rFonts w:cstheme="minorHAnsi"/>
        </w:rPr>
      </w:pPr>
      <w:r w:rsidRPr="00AF1C14">
        <w:rPr>
          <w:rFonts w:cstheme="minorHAnsi"/>
        </w:rPr>
        <w:t>Der Auftragnehmer kann eine Änderung des Leistungsumfanges zurückweisen, falls die Änderung für ihn</w:t>
      </w:r>
      <w:r>
        <w:rPr>
          <w:rFonts w:cstheme="minorHAnsi"/>
        </w:rPr>
        <w:t xml:space="preserve"> </w:t>
      </w:r>
      <w:r w:rsidRPr="00AF1C14">
        <w:rPr>
          <w:rFonts w:cstheme="minorHAnsi"/>
        </w:rPr>
        <w:t>unzumutbar ist. Unzumutbar ist die Änderung insbesondere, wenn das Unternehmen des Auftragnehmers nicht</w:t>
      </w:r>
      <w:r>
        <w:rPr>
          <w:rFonts w:cstheme="minorHAnsi"/>
        </w:rPr>
        <w:t xml:space="preserve"> </w:t>
      </w:r>
      <w:r w:rsidRPr="00AF1C14">
        <w:rPr>
          <w:rFonts w:cstheme="minorHAnsi"/>
        </w:rPr>
        <w:t>auf die veränderte Leistung ausgerichtet ist und eine Vergabe der Leistung an Dritte nur unter erheblichen</w:t>
      </w:r>
      <w:r>
        <w:rPr>
          <w:rFonts w:cstheme="minorHAnsi"/>
        </w:rPr>
        <w:t xml:space="preserve"> </w:t>
      </w:r>
      <w:r w:rsidRPr="00AF1C14">
        <w:rPr>
          <w:rFonts w:cstheme="minorHAnsi"/>
        </w:rPr>
        <w:t>Schwierigkeiten für ihn möglich ist. Für diesen Fall hat der Auftragnehmer Nachweise vorzulegen und alternative</w:t>
      </w:r>
      <w:r>
        <w:rPr>
          <w:rFonts w:cstheme="minorHAnsi"/>
        </w:rPr>
        <w:t xml:space="preserve"> </w:t>
      </w:r>
      <w:r w:rsidRPr="00AF1C14">
        <w:rPr>
          <w:rFonts w:cstheme="minorHAnsi"/>
        </w:rPr>
        <w:t xml:space="preserve">Lösungsmöglichkeiten vorzuschlagen. Die </w:t>
      </w:r>
      <w:r w:rsidR="00A75D55">
        <w:rPr>
          <w:rFonts w:cstheme="minorHAnsi"/>
        </w:rPr>
        <w:t>AG</w:t>
      </w:r>
      <w:r w:rsidRPr="00AF1C14">
        <w:rPr>
          <w:rFonts w:cstheme="minorHAnsi"/>
        </w:rPr>
        <w:t xml:space="preserve"> hat für diesen Fall die Möglichkeit die</w:t>
      </w:r>
      <w:r>
        <w:rPr>
          <w:rFonts w:cstheme="minorHAnsi"/>
        </w:rPr>
        <w:t xml:space="preserve"> </w:t>
      </w:r>
      <w:r w:rsidRPr="00AF1C14">
        <w:rPr>
          <w:rFonts w:cstheme="minorHAnsi"/>
        </w:rPr>
        <w:t>betreffenden Leistungen ganz oder teilweise anderweitig zu vergeben.</w:t>
      </w:r>
    </w:p>
    <w:p w14:paraId="1A53B0D8" w14:textId="77777777" w:rsidR="00AF1C14" w:rsidRDefault="00AF1C14" w:rsidP="00AF1C14">
      <w:pPr>
        <w:autoSpaceDE w:val="0"/>
        <w:autoSpaceDN w:val="0"/>
        <w:adjustRightInd w:val="0"/>
        <w:spacing w:after="0" w:line="276" w:lineRule="auto"/>
        <w:rPr>
          <w:rFonts w:cstheme="minorHAnsi"/>
        </w:rPr>
      </w:pPr>
    </w:p>
    <w:p w14:paraId="04D745A3" w14:textId="37EC7CB4" w:rsidR="00AF1C14" w:rsidRPr="00AF1C14" w:rsidRDefault="00AF1C14" w:rsidP="00AF1C14">
      <w:pPr>
        <w:autoSpaceDE w:val="0"/>
        <w:autoSpaceDN w:val="0"/>
        <w:adjustRightInd w:val="0"/>
        <w:spacing w:after="0" w:line="276" w:lineRule="auto"/>
        <w:rPr>
          <w:rFonts w:cstheme="minorHAnsi"/>
        </w:rPr>
      </w:pPr>
      <w:r w:rsidRPr="00AF1C14">
        <w:rPr>
          <w:rFonts w:cstheme="minorHAnsi"/>
        </w:rPr>
        <w:t>Wird bei einer Leistungsänderung eine erhöhte Vergütung beansprucht, muss der Auftragnehmer dies aktiv</w:t>
      </w:r>
      <w:r>
        <w:rPr>
          <w:rFonts w:cstheme="minorHAnsi"/>
        </w:rPr>
        <w:t xml:space="preserve"> </w:t>
      </w:r>
      <w:r w:rsidRPr="00AF1C14">
        <w:rPr>
          <w:rFonts w:cstheme="minorHAnsi"/>
        </w:rPr>
        <w:t xml:space="preserve">gegenüber der </w:t>
      </w:r>
      <w:r w:rsidR="00A75D55">
        <w:rPr>
          <w:rFonts w:cstheme="minorHAnsi"/>
        </w:rPr>
        <w:t>AG</w:t>
      </w:r>
      <w:r w:rsidR="00066B2B">
        <w:rPr>
          <w:rFonts w:cstheme="minorHAnsi"/>
        </w:rPr>
        <w:t xml:space="preserve"> anzeigen</w:t>
      </w:r>
      <w:r w:rsidRPr="00AF1C14">
        <w:rPr>
          <w:rFonts w:cstheme="minorHAnsi"/>
        </w:rPr>
        <w:t>. Die Mehrkosten gegenüber der ursprünglich</w:t>
      </w:r>
      <w:r>
        <w:rPr>
          <w:rFonts w:cstheme="minorHAnsi"/>
        </w:rPr>
        <w:t xml:space="preserve"> </w:t>
      </w:r>
      <w:r w:rsidRPr="00AF1C14">
        <w:rPr>
          <w:rFonts w:cstheme="minorHAnsi"/>
        </w:rPr>
        <w:t>ausgeschriebenen Leistung sind vom Auftragnehmer nachvollziehbar zu begründen und schriftlich zu</w:t>
      </w:r>
      <w:r>
        <w:rPr>
          <w:rFonts w:cstheme="minorHAnsi"/>
        </w:rPr>
        <w:t xml:space="preserve"> </w:t>
      </w:r>
      <w:r w:rsidRPr="00AF1C14">
        <w:rPr>
          <w:rFonts w:cstheme="minorHAnsi"/>
        </w:rPr>
        <w:t>vereinbaren.</w:t>
      </w:r>
    </w:p>
    <w:p w14:paraId="55712816" w14:textId="77777777" w:rsidR="00AF1C14" w:rsidRDefault="00AF1C14" w:rsidP="00AF1C14">
      <w:pPr>
        <w:autoSpaceDE w:val="0"/>
        <w:autoSpaceDN w:val="0"/>
        <w:adjustRightInd w:val="0"/>
        <w:spacing w:after="0" w:line="276" w:lineRule="auto"/>
        <w:rPr>
          <w:rFonts w:cstheme="minorHAnsi"/>
        </w:rPr>
      </w:pPr>
    </w:p>
    <w:p w14:paraId="4AC8C428" w14:textId="7A2C31E5" w:rsidR="005D104F" w:rsidRPr="00AF1C14" w:rsidRDefault="00AF1C14" w:rsidP="00AF1C14">
      <w:pPr>
        <w:autoSpaceDE w:val="0"/>
        <w:autoSpaceDN w:val="0"/>
        <w:adjustRightInd w:val="0"/>
        <w:spacing w:after="0" w:line="276" w:lineRule="auto"/>
        <w:rPr>
          <w:rFonts w:cstheme="minorHAnsi"/>
        </w:rPr>
      </w:pPr>
      <w:r w:rsidRPr="00AF1C14">
        <w:rPr>
          <w:rFonts w:cstheme="minorHAnsi"/>
        </w:rPr>
        <w:t>Eine seitens des Auftragnehmers geplante gesellschaftsrechtliche Änderung während der Laufzeit des Vertrages</w:t>
      </w:r>
      <w:r>
        <w:rPr>
          <w:rFonts w:cstheme="minorHAnsi"/>
        </w:rPr>
        <w:t xml:space="preserve"> </w:t>
      </w:r>
      <w:r w:rsidRPr="00AF1C14">
        <w:rPr>
          <w:rFonts w:cstheme="minorHAnsi"/>
        </w:rPr>
        <w:t xml:space="preserve">ist der </w:t>
      </w:r>
      <w:r w:rsidR="00A75D55">
        <w:rPr>
          <w:rFonts w:cstheme="minorHAnsi"/>
        </w:rPr>
        <w:t>AG</w:t>
      </w:r>
      <w:r w:rsidRPr="00AF1C14">
        <w:rPr>
          <w:rFonts w:cstheme="minorHAnsi"/>
        </w:rPr>
        <w:t xml:space="preserve"> mit einem Vorlauf von 3 Monaten anzuzeigen. Die </w:t>
      </w:r>
      <w:r w:rsidR="00A75D55">
        <w:rPr>
          <w:rFonts w:cstheme="minorHAnsi"/>
        </w:rPr>
        <w:t>AG</w:t>
      </w:r>
      <w:r w:rsidRPr="00AF1C14">
        <w:rPr>
          <w:rFonts w:cstheme="minorHAnsi"/>
        </w:rPr>
        <w:t xml:space="preserve"> behält sich vor, den</w:t>
      </w:r>
      <w:r>
        <w:rPr>
          <w:rFonts w:cstheme="minorHAnsi"/>
        </w:rPr>
        <w:t xml:space="preserve"> </w:t>
      </w:r>
      <w:r w:rsidRPr="00AF1C14">
        <w:rPr>
          <w:rFonts w:cstheme="minorHAnsi"/>
        </w:rPr>
        <w:t>Vertrag infolge der gesellschaftsrechtlichen Änderung des Auftragnehmers aus vergaberechtlichen Gründen zu</w:t>
      </w:r>
      <w:r>
        <w:rPr>
          <w:rFonts w:cstheme="minorHAnsi"/>
        </w:rPr>
        <w:t xml:space="preserve"> </w:t>
      </w:r>
      <w:r w:rsidRPr="00AF1C14">
        <w:rPr>
          <w:rFonts w:cstheme="minorHAnsi"/>
        </w:rPr>
        <w:t xml:space="preserve">kündigen. Auf Verlangen der </w:t>
      </w:r>
      <w:r w:rsidR="00A75D55">
        <w:rPr>
          <w:rFonts w:cstheme="minorHAnsi"/>
        </w:rPr>
        <w:t>AG</w:t>
      </w:r>
      <w:r w:rsidRPr="00AF1C14">
        <w:rPr>
          <w:rFonts w:cstheme="minorHAnsi"/>
        </w:rPr>
        <w:t xml:space="preserve"> hat der Auftragnehmer erneut gem. den Vorgaben der</w:t>
      </w:r>
      <w:r>
        <w:rPr>
          <w:rFonts w:cstheme="minorHAnsi"/>
        </w:rPr>
        <w:t xml:space="preserve"> </w:t>
      </w:r>
      <w:r w:rsidRPr="00AF1C14">
        <w:rPr>
          <w:rFonts w:cstheme="minorHAnsi"/>
        </w:rPr>
        <w:t>Vertragsunterlagen seine Eignung nachzuweisen. Gelingt dies dem Auftragnehmer nicht, so hat die</w:t>
      </w:r>
      <w:r>
        <w:rPr>
          <w:rFonts w:cstheme="minorHAnsi"/>
        </w:rPr>
        <w:t xml:space="preserve"> </w:t>
      </w:r>
      <w:r w:rsidR="00A75D55">
        <w:rPr>
          <w:rFonts w:cstheme="minorHAnsi"/>
        </w:rPr>
        <w:t>AG</w:t>
      </w:r>
      <w:r w:rsidRPr="00AF1C14">
        <w:rPr>
          <w:rFonts w:cstheme="minorHAnsi"/>
        </w:rPr>
        <w:t xml:space="preserve"> das Recht, den Vertrag aus wichtigem Grund zu kündigen.</w:t>
      </w:r>
    </w:p>
    <w:p w14:paraId="2A1EC81A" w14:textId="768BAA88" w:rsidR="00AF1C14" w:rsidRPr="00AF1C14" w:rsidRDefault="00AF1C14" w:rsidP="00AF1C14">
      <w:pPr>
        <w:autoSpaceDE w:val="0"/>
        <w:autoSpaceDN w:val="0"/>
        <w:adjustRightInd w:val="0"/>
        <w:spacing w:after="0" w:line="276" w:lineRule="auto"/>
        <w:rPr>
          <w:rFonts w:cstheme="minorHAnsi"/>
        </w:rPr>
      </w:pPr>
    </w:p>
    <w:p w14:paraId="3E4963A3" w14:textId="77777777" w:rsidR="00066B2B" w:rsidRDefault="00AF1C14" w:rsidP="00AF1C14">
      <w:pPr>
        <w:autoSpaceDE w:val="0"/>
        <w:autoSpaceDN w:val="0"/>
        <w:adjustRightInd w:val="0"/>
        <w:spacing w:after="0" w:line="276" w:lineRule="auto"/>
        <w:rPr>
          <w:rFonts w:cstheme="minorHAnsi"/>
        </w:rPr>
      </w:pPr>
      <w:r w:rsidRPr="00AF1C14">
        <w:rPr>
          <w:rFonts w:cstheme="minorHAnsi"/>
        </w:rPr>
        <w:t>Das nachträgliche Ausscheiden eines oder mehrerer Mitglieder aus einer Bietergemeinschaft oder der Eintritt</w:t>
      </w:r>
      <w:r>
        <w:rPr>
          <w:rFonts w:cstheme="minorHAnsi"/>
        </w:rPr>
        <w:t xml:space="preserve"> </w:t>
      </w:r>
      <w:r w:rsidRPr="00AF1C14">
        <w:rPr>
          <w:rFonts w:cstheme="minorHAnsi"/>
        </w:rPr>
        <w:t>eines oder mehrerer neuer Unternehmen in die Bietergemeinschaft während der Vertragslaufzeit sind der</w:t>
      </w:r>
      <w:r>
        <w:rPr>
          <w:rFonts w:cstheme="minorHAnsi"/>
        </w:rPr>
        <w:t xml:space="preserve"> </w:t>
      </w:r>
      <w:r w:rsidR="00A75D55">
        <w:rPr>
          <w:rFonts w:cstheme="minorHAnsi"/>
        </w:rPr>
        <w:t>AG</w:t>
      </w:r>
      <w:r w:rsidRPr="00AF1C14">
        <w:rPr>
          <w:rFonts w:cstheme="minorHAnsi"/>
        </w:rPr>
        <w:t xml:space="preserve"> ebenfalls mit einem Vorlauf von 3 Monaten anzuzeigen. Die Beendigung der Bietergemeinschaft</w:t>
      </w:r>
      <w:r>
        <w:rPr>
          <w:rFonts w:cstheme="minorHAnsi"/>
        </w:rPr>
        <w:t xml:space="preserve"> </w:t>
      </w:r>
      <w:r w:rsidRPr="00AF1C14">
        <w:rPr>
          <w:rFonts w:cstheme="minorHAnsi"/>
        </w:rPr>
        <w:t>oder der Eintritt eines neuen Unternehmens in die Bietergemeinschaft können zur Kündigung des Vertrages</w:t>
      </w:r>
      <w:r>
        <w:rPr>
          <w:rFonts w:cstheme="minorHAnsi"/>
        </w:rPr>
        <w:t xml:space="preserve"> </w:t>
      </w:r>
      <w:r w:rsidRPr="00AF1C14">
        <w:rPr>
          <w:rFonts w:cstheme="minorHAnsi"/>
        </w:rPr>
        <w:t xml:space="preserve">durch die </w:t>
      </w:r>
      <w:r w:rsidR="00A75D55">
        <w:rPr>
          <w:rFonts w:cstheme="minorHAnsi"/>
        </w:rPr>
        <w:t>AG</w:t>
      </w:r>
      <w:r w:rsidRPr="00AF1C14">
        <w:rPr>
          <w:rFonts w:cstheme="minorHAnsi"/>
        </w:rPr>
        <w:t xml:space="preserve"> aus vergaberechtlichen Gründen führen. </w:t>
      </w:r>
    </w:p>
    <w:p w14:paraId="2616BAC6" w14:textId="77777777" w:rsidR="00066B2B" w:rsidRDefault="00066B2B" w:rsidP="00AF1C14">
      <w:pPr>
        <w:autoSpaceDE w:val="0"/>
        <w:autoSpaceDN w:val="0"/>
        <w:adjustRightInd w:val="0"/>
        <w:spacing w:after="0" w:line="276" w:lineRule="auto"/>
        <w:rPr>
          <w:rFonts w:cstheme="minorHAnsi"/>
        </w:rPr>
      </w:pPr>
    </w:p>
    <w:p w14:paraId="671A22B5" w14:textId="3E322DE0" w:rsidR="00AF1C14" w:rsidRPr="00066B2B" w:rsidRDefault="00AF1C14" w:rsidP="00B83986">
      <w:pPr>
        <w:autoSpaceDE w:val="0"/>
        <w:autoSpaceDN w:val="0"/>
        <w:adjustRightInd w:val="0"/>
        <w:spacing w:after="0" w:line="276" w:lineRule="auto"/>
        <w:jc w:val="center"/>
        <w:rPr>
          <w:rFonts w:cstheme="minorHAnsi"/>
          <w:b/>
        </w:rPr>
      </w:pPr>
      <w:r w:rsidRPr="00066B2B">
        <w:rPr>
          <w:rFonts w:cstheme="minorHAnsi"/>
          <w:b/>
        </w:rPr>
        <w:t>Änderungen und Ergänzungen des Vertrages</w:t>
      </w:r>
      <w:r w:rsidR="00066B2B" w:rsidRPr="00066B2B">
        <w:rPr>
          <w:rFonts w:cstheme="minorHAnsi"/>
          <w:b/>
        </w:rPr>
        <w:t xml:space="preserve"> </w:t>
      </w:r>
      <w:r w:rsidRPr="00066B2B">
        <w:rPr>
          <w:rFonts w:cstheme="minorHAnsi"/>
          <w:b/>
        </w:rPr>
        <w:t>bedürfen der Schriftform.</w:t>
      </w:r>
    </w:p>
    <w:p w14:paraId="061D5585" w14:textId="581D5503" w:rsidR="00EB1D4D" w:rsidRDefault="00AF1C14" w:rsidP="00EB1D4D">
      <w:pPr>
        <w:pStyle w:val="berschrift1"/>
        <w:spacing w:line="276" w:lineRule="auto"/>
        <w:jc w:val="both"/>
        <w:rPr>
          <w:b/>
        </w:rPr>
      </w:pPr>
      <w:bookmarkStart w:id="6" w:name="_Toc227921028"/>
      <w:r>
        <w:rPr>
          <w:b/>
        </w:rPr>
        <w:t>7</w:t>
      </w:r>
      <w:r w:rsidR="00EB1D4D" w:rsidRPr="006460C8">
        <w:rPr>
          <w:b/>
        </w:rPr>
        <w:t xml:space="preserve">. </w:t>
      </w:r>
      <w:r>
        <w:rPr>
          <w:b/>
        </w:rPr>
        <w:t>Abruf von Bezugsberechtigten</w:t>
      </w:r>
      <w:bookmarkEnd w:id="6"/>
    </w:p>
    <w:p w14:paraId="4DA4309A" w14:textId="77777777" w:rsidR="00EB1D4D" w:rsidRDefault="00EB1D4D" w:rsidP="00EB1D4D">
      <w:pPr>
        <w:autoSpaceDE w:val="0"/>
        <w:autoSpaceDN w:val="0"/>
        <w:adjustRightInd w:val="0"/>
        <w:spacing w:after="0" w:line="240" w:lineRule="auto"/>
        <w:rPr>
          <w:rFonts w:ascii="TheSansUHH-Regular" w:hAnsi="TheSansUHH-Regular" w:cs="TheSansUHH-Regular"/>
          <w:sz w:val="20"/>
          <w:szCs w:val="20"/>
        </w:rPr>
      </w:pPr>
    </w:p>
    <w:p w14:paraId="695CDC3B" w14:textId="3030E717" w:rsidR="00BC3EA6" w:rsidRDefault="00BC3EA6" w:rsidP="00BC3EA6">
      <w:pPr>
        <w:autoSpaceDE w:val="0"/>
        <w:autoSpaceDN w:val="0"/>
        <w:adjustRightInd w:val="0"/>
        <w:spacing w:after="0" w:line="276" w:lineRule="auto"/>
        <w:rPr>
          <w:rFonts w:cstheme="minorHAnsi"/>
        </w:rPr>
      </w:pPr>
      <w:r w:rsidRPr="00BC3EA6">
        <w:rPr>
          <w:rFonts w:cstheme="minorHAnsi"/>
        </w:rPr>
        <w:t xml:space="preserve">Nach erteiltem Zuschlag können die vereinbarten Leistungen jederzeit </w:t>
      </w:r>
      <w:r>
        <w:rPr>
          <w:rFonts w:cstheme="minorHAnsi"/>
        </w:rPr>
        <w:t>vo</w:t>
      </w:r>
      <w:r w:rsidR="00B83986">
        <w:rPr>
          <w:rFonts w:cstheme="minorHAnsi"/>
        </w:rPr>
        <w:t>n den berechtigten Mitarbeiter*innen des</w:t>
      </w:r>
      <w:r>
        <w:rPr>
          <w:rFonts w:cstheme="minorHAnsi"/>
        </w:rPr>
        <w:t xml:space="preserve"> Schulverwaltungsamt</w:t>
      </w:r>
      <w:r w:rsidRPr="00BC3EA6">
        <w:rPr>
          <w:rFonts w:cstheme="minorHAnsi"/>
        </w:rPr>
        <w:t xml:space="preserve"> der </w:t>
      </w:r>
      <w:r>
        <w:rPr>
          <w:rFonts w:cstheme="minorHAnsi"/>
        </w:rPr>
        <w:t>Stadt Bochum</w:t>
      </w:r>
      <w:r w:rsidRPr="00BC3EA6">
        <w:rPr>
          <w:rFonts w:cstheme="minorHAnsi"/>
        </w:rPr>
        <w:t xml:space="preserve"> bezogen werden. </w:t>
      </w:r>
      <w:r>
        <w:rPr>
          <w:rFonts w:cstheme="minorHAnsi"/>
        </w:rPr>
        <w:t xml:space="preserve">Weitere Bezugsberechtigte </w:t>
      </w:r>
      <w:r w:rsidR="00B83986">
        <w:rPr>
          <w:rFonts w:cstheme="minorHAnsi"/>
        </w:rPr>
        <w:t xml:space="preserve">wie z.B. von Schulen in Schulträgerschaft der Stadt Bochum </w:t>
      </w:r>
      <w:r>
        <w:rPr>
          <w:rFonts w:cstheme="minorHAnsi"/>
        </w:rPr>
        <w:t xml:space="preserve">sind aktuell nicht vorgesehen, allerdings behält sich die Stadt Bochum vor den Kreis der Bezugsberechtigten bei Bedarf und nach vorheriger Abstimmung bedarfsbezogen zu erweitern. </w:t>
      </w:r>
    </w:p>
    <w:p w14:paraId="2E2642D4" w14:textId="69FA11F4" w:rsidR="00992AB1" w:rsidRPr="00804AA5" w:rsidRDefault="00BC3EA6" w:rsidP="00BC3EA6">
      <w:pPr>
        <w:pStyle w:val="berschrift1"/>
        <w:spacing w:line="276" w:lineRule="auto"/>
        <w:jc w:val="both"/>
        <w:rPr>
          <w:b/>
          <w:sz w:val="28"/>
          <w:szCs w:val="28"/>
        </w:rPr>
      </w:pPr>
      <w:bookmarkStart w:id="7" w:name="_Toc227921029"/>
      <w:r>
        <w:rPr>
          <w:b/>
          <w:sz w:val="28"/>
          <w:szCs w:val="28"/>
        </w:rPr>
        <w:t>8. Preisgestaltung und -bindung</w:t>
      </w:r>
      <w:bookmarkEnd w:id="7"/>
    </w:p>
    <w:p w14:paraId="0CDE8C92" w14:textId="77777777" w:rsidR="00992AB1" w:rsidRDefault="00992AB1" w:rsidP="00992AB1">
      <w:pPr>
        <w:autoSpaceDE w:val="0"/>
        <w:autoSpaceDN w:val="0"/>
        <w:adjustRightInd w:val="0"/>
        <w:spacing w:after="0" w:line="240" w:lineRule="auto"/>
        <w:rPr>
          <w:rFonts w:ascii="TheSansUHH-Regular" w:hAnsi="TheSansUHH-Regular" w:cs="TheSansUHH-Regular"/>
          <w:sz w:val="20"/>
          <w:szCs w:val="20"/>
        </w:rPr>
      </w:pPr>
    </w:p>
    <w:p w14:paraId="35B60F93" w14:textId="7D304593" w:rsidR="00BC3EA6" w:rsidRPr="00D62CC1" w:rsidRDefault="00BC3EA6" w:rsidP="00D62CC1">
      <w:pPr>
        <w:autoSpaceDE w:val="0"/>
        <w:autoSpaceDN w:val="0"/>
        <w:adjustRightInd w:val="0"/>
        <w:spacing w:after="0" w:line="276" w:lineRule="auto"/>
        <w:rPr>
          <w:rFonts w:cstheme="minorHAnsi"/>
        </w:rPr>
      </w:pPr>
      <w:r w:rsidRPr="00D62CC1">
        <w:rPr>
          <w:rFonts w:cstheme="minorHAnsi"/>
        </w:rPr>
        <w:t>D</w:t>
      </w:r>
      <w:r w:rsidR="006B166B">
        <w:rPr>
          <w:rFonts w:cstheme="minorHAnsi"/>
        </w:rPr>
        <w:t>i</w:t>
      </w:r>
      <w:r w:rsidRPr="00D62CC1">
        <w:rPr>
          <w:rFonts w:cstheme="minorHAnsi"/>
        </w:rPr>
        <w:t>e angebotene</w:t>
      </w:r>
      <w:r w:rsidR="006B166B">
        <w:rPr>
          <w:rFonts w:cstheme="minorHAnsi"/>
        </w:rPr>
        <w:t>n Preise pro Typ</w:t>
      </w:r>
      <w:r w:rsidRPr="00D62CC1">
        <w:rPr>
          <w:rFonts w:cstheme="minorHAnsi"/>
        </w:rPr>
        <w:t>, wonach der Auftragnehmer vergütet wird</w:t>
      </w:r>
      <w:r w:rsidR="00066B2B">
        <w:rPr>
          <w:rFonts w:cstheme="minorHAnsi"/>
        </w:rPr>
        <w:t xml:space="preserve">, </w:t>
      </w:r>
      <w:r w:rsidR="006B166B">
        <w:rPr>
          <w:rFonts w:cstheme="minorHAnsi"/>
        </w:rPr>
        <w:t>sind</w:t>
      </w:r>
      <w:r w:rsidR="00066B2B">
        <w:rPr>
          <w:rFonts w:cstheme="minorHAnsi"/>
        </w:rPr>
        <w:t xml:space="preserve"> bindend</w:t>
      </w:r>
      <w:r w:rsidRPr="00D62CC1">
        <w:rPr>
          <w:rFonts w:cstheme="minorHAnsi"/>
        </w:rPr>
        <w:t xml:space="preserve">. Der </w:t>
      </w:r>
      <w:r w:rsidR="006B166B">
        <w:rPr>
          <w:rFonts w:cstheme="minorHAnsi"/>
        </w:rPr>
        <w:t>Stundensatz</w:t>
      </w:r>
      <w:r w:rsidRPr="00D62CC1">
        <w:rPr>
          <w:rFonts w:cstheme="minorHAnsi"/>
        </w:rPr>
        <w:t xml:space="preserve"> enthält</w:t>
      </w:r>
      <w:r w:rsidR="00D62CC1" w:rsidRPr="00D62CC1">
        <w:rPr>
          <w:rFonts w:cstheme="minorHAnsi"/>
        </w:rPr>
        <w:t xml:space="preserve"> </w:t>
      </w:r>
      <w:r w:rsidRPr="00D62CC1">
        <w:rPr>
          <w:rFonts w:cstheme="minorHAnsi"/>
        </w:rPr>
        <w:t>alle zu erwartenden Kosten der zu erbringenden Leistungen des Auftragnehmers. Außerordentliche Kosten</w:t>
      </w:r>
      <w:r w:rsidR="00D62CC1" w:rsidRPr="00D62CC1">
        <w:rPr>
          <w:rFonts w:cstheme="minorHAnsi"/>
        </w:rPr>
        <w:t xml:space="preserve"> </w:t>
      </w:r>
      <w:r w:rsidRPr="00D62CC1">
        <w:rPr>
          <w:rFonts w:cstheme="minorHAnsi"/>
        </w:rPr>
        <w:t xml:space="preserve">werden nur nach vorheriger Genehmigung durch die </w:t>
      </w:r>
      <w:r w:rsidR="00A75D55">
        <w:rPr>
          <w:rFonts w:cstheme="minorHAnsi"/>
        </w:rPr>
        <w:t>AG</w:t>
      </w:r>
      <w:r w:rsidRPr="00D62CC1">
        <w:rPr>
          <w:rFonts w:cstheme="minorHAnsi"/>
        </w:rPr>
        <w:t xml:space="preserve"> übernommen.</w:t>
      </w:r>
    </w:p>
    <w:p w14:paraId="7293748F" w14:textId="649F9A2E" w:rsidR="004714BC" w:rsidRPr="00E553B2" w:rsidRDefault="00D62CC1" w:rsidP="00D62CC1">
      <w:pPr>
        <w:pStyle w:val="berschrift1"/>
        <w:spacing w:line="240" w:lineRule="auto"/>
        <w:jc w:val="both"/>
        <w:rPr>
          <w:b/>
          <w:sz w:val="28"/>
          <w:szCs w:val="28"/>
        </w:rPr>
      </w:pPr>
      <w:bookmarkStart w:id="8" w:name="_Toc227921030"/>
      <w:r>
        <w:rPr>
          <w:b/>
          <w:sz w:val="28"/>
          <w:szCs w:val="28"/>
        </w:rPr>
        <w:t>9.</w:t>
      </w:r>
      <w:r w:rsidR="008C1782" w:rsidRPr="00E553B2">
        <w:rPr>
          <w:b/>
          <w:sz w:val="28"/>
          <w:szCs w:val="28"/>
        </w:rPr>
        <w:t xml:space="preserve"> </w:t>
      </w:r>
      <w:r>
        <w:rPr>
          <w:b/>
          <w:sz w:val="28"/>
          <w:szCs w:val="28"/>
        </w:rPr>
        <w:t>Zahlungsbedingungen und Rechnungsstellung</w:t>
      </w:r>
      <w:bookmarkEnd w:id="8"/>
    </w:p>
    <w:p w14:paraId="3EB2908D" w14:textId="77777777" w:rsidR="00D62CC1" w:rsidRDefault="00D62CC1" w:rsidP="00D62CC1">
      <w:pPr>
        <w:autoSpaceDE w:val="0"/>
        <w:autoSpaceDN w:val="0"/>
        <w:adjustRightInd w:val="0"/>
        <w:spacing w:after="0" w:line="240" w:lineRule="auto"/>
        <w:rPr>
          <w:rFonts w:ascii="TheSansUHH-Regular" w:hAnsi="TheSansUHH-Regular" w:cs="TheSansUHH-Regular"/>
          <w:sz w:val="20"/>
          <w:szCs w:val="20"/>
        </w:rPr>
      </w:pPr>
    </w:p>
    <w:p w14:paraId="549233EE" w14:textId="4B1340E5" w:rsidR="00D62CC1" w:rsidRPr="00066B2B" w:rsidRDefault="00D62CC1" w:rsidP="00D62CC1">
      <w:pPr>
        <w:autoSpaceDE w:val="0"/>
        <w:autoSpaceDN w:val="0"/>
        <w:adjustRightInd w:val="0"/>
        <w:spacing w:after="0" w:line="276" w:lineRule="auto"/>
        <w:rPr>
          <w:rFonts w:cstheme="minorHAnsi"/>
        </w:rPr>
      </w:pPr>
      <w:r w:rsidRPr="00066B2B">
        <w:rPr>
          <w:rFonts w:cstheme="minorHAnsi"/>
        </w:rPr>
        <w:t xml:space="preserve">Die Rechnung ist an die von der </w:t>
      </w:r>
      <w:r w:rsidR="00A75D55" w:rsidRPr="00066B2B">
        <w:rPr>
          <w:rFonts w:cstheme="minorHAnsi"/>
        </w:rPr>
        <w:t>AG</w:t>
      </w:r>
      <w:r w:rsidRPr="00066B2B">
        <w:rPr>
          <w:rFonts w:cstheme="minorHAnsi"/>
        </w:rPr>
        <w:t xml:space="preserve"> benannte Adresse zu versenden. Die Zahlung des</w:t>
      </w:r>
    </w:p>
    <w:p w14:paraId="76C3A257" w14:textId="3A0FE1BD" w:rsidR="00D62CC1" w:rsidRPr="00066B2B" w:rsidRDefault="00D62CC1" w:rsidP="00D62CC1">
      <w:pPr>
        <w:autoSpaceDE w:val="0"/>
        <w:autoSpaceDN w:val="0"/>
        <w:adjustRightInd w:val="0"/>
        <w:spacing w:after="0" w:line="276" w:lineRule="auto"/>
        <w:rPr>
          <w:rFonts w:cstheme="minorHAnsi"/>
        </w:rPr>
      </w:pPr>
      <w:r w:rsidRPr="00066B2B">
        <w:rPr>
          <w:rFonts w:cstheme="minorHAnsi"/>
        </w:rPr>
        <w:t>Rechnungsbetrages erfolgt nach Erfüllung der vertragsgemäßen Leistung monatlich rückwirkend und Eingang der nachprüfbaren, ordnungsgemäßen Rechnung auf denen die Steuernummer angegeben ist, fristgerecht, spätestens nach 30 Tagen netto, ohne Abzug. Rechnungen müssen eine Einzelaufstellung des Leistungsnachweises (</w:t>
      </w:r>
      <w:r w:rsidR="000E63E4">
        <w:rPr>
          <w:rFonts w:cstheme="minorHAnsi"/>
        </w:rPr>
        <w:t xml:space="preserve">= </w:t>
      </w:r>
      <w:r w:rsidRPr="00066B2B">
        <w:rPr>
          <w:rFonts w:cstheme="minorHAnsi"/>
        </w:rPr>
        <w:t>durchgeführte Tätigkeiten) des Auftragnehmers beinhalten.</w:t>
      </w:r>
    </w:p>
    <w:p w14:paraId="20513F1B" w14:textId="0BB81C9D" w:rsidR="00127A07" w:rsidRPr="00C921B3" w:rsidRDefault="00D62CC1" w:rsidP="00D62CC1">
      <w:pPr>
        <w:pStyle w:val="berschrift1"/>
        <w:spacing w:line="240" w:lineRule="auto"/>
        <w:jc w:val="both"/>
        <w:rPr>
          <w:b/>
          <w:sz w:val="28"/>
          <w:szCs w:val="28"/>
        </w:rPr>
      </w:pPr>
      <w:bookmarkStart w:id="9" w:name="_Toc227921031"/>
      <w:r>
        <w:rPr>
          <w:b/>
          <w:sz w:val="28"/>
          <w:szCs w:val="28"/>
        </w:rPr>
        <w:t>10.</w:t>
      </w:r>
      <w:r w:rsidR="00127A07" w:rsidRPr="00C921B3">
        <w:rPr>
          <w:b/>
          <w:sz w:val="28"/>
          <w:szCs w:val="28"/>
        </w:rPr>
        <w:t xml:space="preserve"> </w:t>
      </w:r>
      <w:r>
        <w:rPr>
          <w:b/>
          <w:sz w:val="28"/>
          <w:szCs w:val="28"/>
        </w:rPr>
        <w:t>Haftung</w:t>
      </w:r>
      <w:bookmarkEnd w:id="9"/>
    </w:p>
    <w:p w14:paraId="3DEDC6E6" w14:textId="77777777" w:rsidR="00D62CC1" w:rsidRDefault="00D62CC1" w:rsidP="00D62CC1">
      <w:pPr>
        <w:autoSpaceDE w:val="0"/>
        <w:autoSpaceDN w:val="0"/>
        <w:adjustRightInd w:val="0"/>
        <w:spacing w:after="0" w:line="240" w:lineRule="auto"/>
        <w:rPr>
          <w:rFonts w:ascii="TheSansUHH-Regular" w:hAnsi="TheSansUHH-Regular" w:cs="TheSansUHH-Regular"/>
          <w:sz w:val="20"/>
          <w:szCs w:val="20"/>
        </w:rPr>
      </w:pPr>
    </w:p>
    <w:p w14:paraId="524AE1AC" w14:textId="398DBE36" w:rsidR="00D62CC1" w:rsidRDefault="00D62CC1" w:rsidP="00D62CC1">
      <w:pPr>
        <w:autoSpaceDE w:val="0"/>
        <w:autoSpaceDN w:val="0"/>
        <w:adjustRightInd w:val="0"/>
        <w:spacing w:after="0" w:line="276" w:lineRule="auto"/>
        <w:rPr>
          <w:rFonts w:cstheme="minorHAnsi"/>
        </w:rPr>
      </w:pPr>
      <w:r w:rsidRPr="00D62CC1">
        <w:rPr>
          <w:rFonts w:cstheme="minorHAnsi"/>
        </w:rPr>
        <w:t>Die Haftung des Auftragnehmers für Schadensersatzansprüche jeder Art, mit Ausnahme von Schäden aus der</w:t>
      </w:r>
      <w:r>
        <w:rPr>
          <w:rFonts w:cstheme="minorHAnsi"/>
        </w:rPr>
        <w:t xml:space="preserve"> </w:t>
      </w:r>
      <w:r w:rsidRPr="00D62CC1">
        <w:rPr>
          <w:rFonts w:cstheme="minorHAnsi"/>
        </w:rPr>
        <w:t>Verletzung von Leben, Körper und Gesundheit sowie von Schäden, die eine Ersatzpflicht des Herstellers nach § 1</w:t>
      </w:r>
      <w:r>
        <w:rPr>
          <w:rFonts w:cstheme="minorHAnsi"/>
        </w:rPr>
        <w:t xml:space="preserve"> </w:t>
      </w:r>
      <w:r w:rsidRPr="00D62CC1">
        <w:rPr>
          <w:rFonts w:cstheme="minorHAnsi"/>
        </w:rPr>
        <w:t>ProdHaftG begründen, ist für einen einzelnen fahrlässig</w:t>
      </w:r>
      <w:r w:rsidR="006C181B">
        <w:rPr>
          <w:rFonts w:cstheme="minorHAnsi"/>
        </w:rPr>
        <w:t xml:space="preserve"> verursachten Schadensfall auf </w:t>
      </w:r>
      <w:r w:rsidR="003B1476">
        <w:rPr>
          <w:rFonts w:cstheme="minorHAnsi"/>
        </w:rPr>
        <w:t xml:space="preserve">die Höhe des Jahresauftragswertes für </w:t>
      </w:r>
      <w:r w:rsidR="007B10BE">
        <w:rPr>
          <w:rFonts w:cstheme="minorHAnsi"/>
        </w:rPr>
        <w:t xml:space="preserve">den </w:t>
      </w:r>
      <w:r w:rsidR="003B1476">
        <w:rPr>
          <w:rFonts w:cstheme="minorHAnsi"/>
        </w:rPr>
        <w:t>Lizenzbezug</w:t>
      </w:r>
      <w:r w:rsidRPr="00D62CC1">
        <w:rPr>
          <w:rFonts w:cstheme="minorHAnsi"/>
        </w:rPr>
        <w:t xml:space="preserve"> begrenzt. Bei der Hinzunahme von Nachunternehmen, Erfüllungsgehilfen und sonstigen Beauftragten haftet der</w:t>
      </w:r>
      <w:r>
        <w:rPr>
          <w:rFonts w:cstheme="minorHAnsi"/>
        </w:rPr>
        <w:t xml:space="preserve"> </w:t>
      </w:r>
      <w:r w:rsidRPr="00D62CC1">
        <w:rPr>
          <w:rFonts w:cstheme="minorHAnsi"/>
        </w:rPr>
        <w:t>Auftragnehmer für sämtliche Pflichtverletzungen so, als wenn er selbst tätig geworden wäre.</w:t>
      </w:r>
    </w:p>
    <w:p w14:paraId="0BD2C9ED" w14:textId="624F7996" w:rsidR="006C181B" w:rsidRDefault="006C181B" w:rsidP="00D62CC1">
      <w:pPr>
        <w:autoSpaceDE w:val="0"/>
        <w:autoSpaceDN w:val="0"/>
        <w:adjustRightInd w:val="0"/>
        <w:spacing w:after="0" w:line="276" w:lineRule="auto"/>
        <w:rPr>
          <w:rFonts w:cstheme="minorHAnsi"/>
        </w:rPr>
      </w:pPr>
    </w:p>
    <w:p w14:paraId="1DF857A5" w14:textId="605DECAA" w:rsidR="006C181B" w:rsidRPr="00D62CC1" w:rsidRDefault="006C181B" w:rsidP="00D62CC1">
      <w:pPr>
        <w:autoSpaceDE w:val="0"/>
        <w:autoSpaceDN w:val="0"/>
        <w:adjustRightInd w:val="0"/>
        <w:spacing w:after="0" w:line="276" w:lineRule="auto"/>
        <w:rPr>
          <w:rFonts w:cstheme="minorHAnsi"/>
        </w:rPr>
      </w:pPr>
      <w:r>
        <w:rPr>
          <w:rFonts w:cstheme="minorHAnsi"/>
        </w:rPr>
        <w:t>Es ist der Nachweis einer entsprechenden Betriebshaftpflichtversicherung zu erbringen</w:t>
      </w:r>
    </w:p>
    <w:p w14:paraId="37E682EA" w14:textId="0CF41A42" w:rsidR="004E0406" w:rsidRPr="007C4B5B" w:rsidRDefault="006C181B" w:rsidP="00D62CC1">
      <w:pPr>
        <w:pStyle w:val="berschrift1"/>
        <w:spacing w:line="240" w:lineRule="auto"/>
        <w:jc w:val="both"/>
        <w:rPr>
          <w:b/>
          <w:sz w:val="28"/>
          <w:szCs w:val="28"/>
        </w:rPr>
      </w:pPr>
      <w:bookmarkStart w:id="10" w:name="_Toc227921032"/>
      <w:r>
        <w:rPr>
          <w:b/>
          <w:sz w:val="28"/>
          <w:szCs w:val="28"/>
        </w:rPr>
        <w:t>11.</w:t>
      </w:r>
      <w:r w:rsidR="004E0406" w:rsidRPr="007C4B5B">
        <w:rPr>
          <w:b/>
          <w:sz w:val="28"/>
          <w:szCs w:val="28"/>
        </w:rPr>
        <w:t xml:space="preserve"> </w:t>
      </w:r>
      <w:r>
        <w:rPr>
          <w:b/>
          <w:sz w:val="28"/>
          <w:szCs w:val="28"/>
        </w:rPr>
        <w:t>Behinderung und Unterbrechung der Leistung</w:t>
      </w:r>
      <w:bookmarkEnd w:id="10"/>
    </w:p>
    <w:p w14:paraId="4E47ED54" w14:textId="77777777" w:rsidR="006C181B" w:rsidRDefault="006C181B" w:rsidP="006C181B">
      <w:pPr>
        <w:autoSpaceDE w:val="0"/>
        <w:autoSpaceDN w:val="0"/>
        <w:adjustRightInd w:val="0"/>
        <w:spacing w:after="0" w:line="240" w:lineRule="auto"/>
        <w:rPr>
          <w:rFonts w:ascii="TheSansUHH-Regular" w:hAnsi="TheSansUHH-Regular" w:cs="TheSansUHH-Regular"/>
          <w:sz w:val="20"/>
          <w:szCs w:val="20"/>
        </w:rPr>
      </w:pPr>
    </w:p>
    <w:p w14:paraId="17BABD6F" w14:textId="63C1E5A5" w:rsidR="006C181B" w:rsidRPr="006C181B" w:rsidRDefault="006C181B" w:rsidP="006C181B">
      <w:pPr>
        <w:autoSpaceDE w:val="0"/>
        <w:autoSpaceDN w:val="0"/>
        <w:adjustRightInd w:val="0"/>
        <w:spacing w:after="0" w:line="276" w:lineRule="auto"/>
        <w:rPr>
          <w:rFonts w:cstheme="minorHAnsi"/>
        </w:rPr>
      </w:pPr>
      <w:r w:rsidRPr="006C181B">
        <w:rPr>
          <w:rFonts w:cstheme="minorHAnsi"/>
        </w:rPr>
        <w:t>Glaubt sich der Auftragnehmer in der ordnungsgemäßen Ausführung seiner Leistung behindert, so hat er dies</w:t>
      </w:r>
      <w:r>
        <w:rPr>
          <w:rFonts w:cstheme="minorHAnsi"/>
        </w:rPr>
        <w:t xml:space="preserve"> </w:t>
      </w:r>
      <w:r w:rsidRPr="006C181B">
        <w:rPr>
          <w:rFonts w:cstheme="minorHAnsi"/>
        </w:rPr>
        <w:t xml:space="preserve">der </w:t>
      </w:r>
      <w:r w:rsidR="00A75D55">
        <w:rPr>
          <w:rFonts w:cstheme="minorHAnsi"/>
        </w:rPr>
        <w:t>AG</w:t>
      </w:r>
      <w:r w:rsidRPr="006C181B">
        <w:rPr>
          <w:rFonts w:cstheme="minorHAnsi"/>
        </w:rPr>
        <w:t xml:space="preserve"> unverzüglich schriftlich anzuzeigen.</w:t>
      </w:r>
    </w:p>
    <w:p w14:paraId="0D7DA682" w14:textId="77777777" w:rsidR="006C181B" w:rsidRDefault="006C181B" w:rsidP="006C181B">
      <w:pPr>
        <w:autoSpaceDE w:val="0"/>
        <w:autoSpaceDN w:val="0"/>
        <w:adjustRightInd w:val="0"/>
        <w:spacing w:after="0" w:line="276" w:lineRule="auto"/>
        <w:rPr>
          <w:rFonts w:cstheme="minorHAnsi"/>
        </w:rPr>
      </w:pPr>
    </w:p>
    <w:p w14:paraId="5E6BCAD5" w14:textId="4F768780" w:rsidR="006C181B" w:rsidRPr="006C181B" w:rsidRDefault="006C181B" w:rsidP="006C181B">
      <w:pPr>
        <w:autoSpaceDE w:val="0"/>
        <w:autoSpaceDN w:val="0"/>
        <w:adjustRightInd w:val="0"/>
        <w:spacing w:after="0" w:line="276" w:lineRule="auto"/>
        <w:rPr>
          <w:rFonts w:cstheme="minorHAnsi"/>
        </w:rPr>
      </w:pPr>
      <w:r w:rsidRPr="006C181B">
        <w:rPr>
          <w:rFonts w:cstheme="minorHAnsi"/>
        </w:rPr>
        <w:t xml:space="preserve">Die Leistungsfristen sind angemessen zu verlängern, wenn die Behinderung im Betrieb der </w:t>
      </w:r>
      <w:r w:rsidR="00A75D55">
        <w:rPr>
          <w:rFonts w:cstheme="minorHAnsi"/>
        </w:rPr>
        <w:t>AG</w:t>
      </w:r>
      <w:r w:rsidRPr="006C181B">
        <w:rPr>
          <w:rFonts w:cstheme="minorHAnsi"/>
        </w:rPr>
        <w:t xml:space="preserve"> durch</w:t>
      </w:r>
      <w:r>
        <w:rPr>
          <w:rFonts w:cstheme="minorHAnsi"/>
        </w:rPr>
        <w:t xml:space="preserve"> </w:t>
      </w:r>
      <w:r w:rsidRPr="006C181B">
        <w:rPr>
          <w:rFonts w:cstheme="minorHAnsi"/>
        </w:rPr>
        <w:t xml:space="preserve">höhere Gewalt und andere nicht von der </w:t>
      </w:r>
      <w:r w:rsidR="00A75D55">
        <w:rPr>
          <w:rFonts w:cstheme="minorHAnsi"/>
        </w:rPr>
        <w:t>AG</w:t>
      </w:r>
      <w:r w:rsidRPr="006C181B">
        <w:rPr>
          <w:rFonts w:cstheme="minorHAnsi"/>
        </w:rPr>
        <w:t xml:space="preserve"> zu vertretenden Umständen verursacht worden ist. Falls</w:t>
      </w:r>
      <w:r>
        <w:rPr>
          <w:rFonts w:cstheme="minorHAnsi"/>
        </w:rPr>
        <w:t xml:space="preserve"> </w:t>
      </w:r>
      <w:r w:rsidRPr="006C181B">
        <w:rPr>
          <w:rFonts w:cstheme="minorHAnsi"/>
        </w:rPr>
        <w:t>nicht anders vereinbart, sind die Vertragsparteien, wenn eine vom Auftragnehmer nicht zu vertretende</w:t>
      </w:r>
      <w:r>
        <w:rPr>
          <w:rFonts w:cstheme="minorHAnsi"/>
        </w:rPr>
        <w:t xml:space="preserve"> </w:t>
      </w:r>
      <w:r w:rsidRPr="006C181B">
        <w:rPr>
          <w:rFonts w:cstheme="minorHAnsi"/>
        </w:rPr>
        <w:t xml:space="preserve">Behinderung länger als </w:t>
      </w:r>
      <w:r w:rsidR="003B1476">
        <w:rPr>
          <w:rFonts w:cstheme="minorHAnsi"/>
        </w:rPr>
        <w:t>1</w:t>
      </w:r>
      <w:r w:rsidRPr="006C181B">
        <w:rPr>
          <w:rFonts w:cstheme="minorHAnsi"/>
        </w:rPr>
        <w:t xml:space="preserve"> Monate seit Zugang der Mitteilung dauert, berechtigt, binnen </w:t>
      </w:r>
      <w:r w:rsidR="003B1476">
        <w:rPr>
          <w:rFonts w:cstheme="minorHAnsi"/>
        </w:rPr>
        <w:t>14</w:t>
      </w:r>
      <w:r w:rsidRPr="006C181B">
        <w:rPr>
          <w:rFonts w:cstheme="minorHAnsi"/>
        </w:rPr>
        <w:t xml:space="preserve"> Tagen nach Ablauf</w:t>
      </w:r>
      <w:r>
        <w:rPr>
          <w:rFonts w:cstheme="minorHAnsi"/>
        </w:rPr>
        <w:t xml:space="preserve"> </w:t>
      </w:r>
      <w:r w:rsidRPr="006C181B">
        <w:rPr>
          <w:rFonts w:cstheme="minorHAnsi"/>
        </w:rPr>
        <w:t>dieser Zeit durch schriftliche Erklärung den Vertrag mit sofortiger Wirkung zu kündigen oder ganz oder teilweise</w:t>
      </w:r>
      <w:r>
        <w:rPr>
          <w:rFonts w:cstheme="minorHAnsi"/>
        </w:rPr>
        <w:t xml:space="preserve"> </w:t>
      </w:r>
      <w:r w:rsidRPr="006C181B">
        <w:rPr>
          <w:rFonts w:cstheme="minorHAnsi"/>
        </w:rPr>
        <w:t>von ihm zurückzutreten.</w:t>
      </w:r>
    </w:p>
    <w:p w14:paraId="43F35ED9" w14:textId="77777777" w:rsidR="006C181B" w:rsidRDefault="006C181B" w:rsidP="006C181B">
      <w:pPr>
        <w:autoSpaceDE w:val="0"/>
        <w:autoSpaceDN w:val="0"/>
        <w:adjustRightInd w:val="0"/>
        <w:spacing w:after="0" w:line="276" w:lineRule="auto"/>
        <w:rPr>
          <w:rFonts w:cstheme="minorHAnsi"/>
        </w:rPr>
      </w:pPr>
    </w:p>
    <w:p w14:paraId="68513381" w14:textId="73369E4A" w:rsidR="006C181B" w:rsidRPr="000E63E4" w:rsidRDefault="006C181B" w:rsidP="006C181B">
      <w:pPr>
        <w:autoSpaceDE w:val="0"/>
        <w:autoSpaceDN w:val="0"/>
        <w:adjustRightInd w:val="0"/>
        <w:spacing w:after="0" w:line="276" w:lineRule="auto"/>
        <w:rPr>
          <w:rFonts w:cstheme="minorHAnsi"/>
        </w:rPr>
      </w:pPr>
      <w:r w:rsidRPr="000E63E4">
        <w:rPr>
          <w:rFonts w:cstheme="minorHAnsi"/>
        </w:rPr>
        <w:t xml:space="preserve">Sobald die hindernden Umstände weggefallen sind, hat der Auftragnehmer unter schriftlicher Mitteilung an die </w:t>
      </w:r>
      <w:r w:rsidR="00A75D55" w:rsidRPr="000E63E4">
        <w:rPr>
          <w:rFonts w:cstheme="minorHAnsi"/>
        </w:rPr>
        <w:t>AG</w:t>
      </w:r>
      <w:r w:rsidRPr="000E63E4">
        <w:rPr>
          <w:rFonts w:cstheme="minorHAnsi"/>
        </w:rPr>
        <w:t xml:space="preserve"> die Ausführung der Leistung unverzüglich wiederaufzunehmen.</w:t>
      </w:r>
    </w:p>
    <w:p w14:paraId="09958536" w14:textId="77777777" w:rsidR="007C4B5B" w:rsidRDefault="007C4B5B" w:rsidP="007C4B5B">
      <w:pPr>
        <w:pStyle w:val="Textkrper"/>
      </w:pPr>
    </w:p>
    <w:p w14:paraId="66F8397B" w14:textId="033F9C65" w:rsidR="002F6F6C" w:rsidRPr="00C921B3" w:rsidRDefault="006C181B" w:rsidP="006C181B">
      <w:pPr>
        <w:pStyle w:val="berschrift1"/>
        <w:spacing w:line="240" w:lineRule="auto"/>
        <w:jc w:val="both"/>
        <w:rPr>
          <w:b/>
          <w:sz w:val="28"/>
          <w:szCs w:val="28"/>
        </w:rPr>
      </w:pPr>
      <w:bookmarkStart w:id="11" w:name="_Toc227921033"/>
      <w:r>
        <w:rPr>
          <w:b/>
          <w:sz w:val="28"/>
          <w:szCs w:val="28"/>
        </w:rPr>
        <w:t>12</w:t>
      </w:r>
      <w:r w:rsidR="002F6F6C" w:rsidRPr="00C921B3">
        <w:rPr>
          <w:b/>
          <w:sz w:val="28"/>
          <w:szCs w:val="28"/>
        </w:rPr>
        <w:t xml:space="preserve">. </w:t>
      </w:r>
      <w:r w:rsidR="000E63E4">
        <w:rPr>
          <w:b/>
          <w:sz w:val="28"/>
          <w:szCs w:val="28"/>
        </w:rPr>
        <w:t>Unterauftrag</w:t>
      </w:r>
      <w:r>
        <w:rPr>
          <w:b/>
          <w:sz w:val="28"/>
          <w:szCs w:val="28"/>
        </w:rPr>
        <w:t>nehmereinsatz</w:t>
      </w:r>
      <w:bookmarkEnd w:id="11"/>
    </w:p>
    <w:p w14:paraId="0166E275" w14:textId="77777777" w:rsidR="006C181B" w:rsidRDefault="006C181B" w:rsidP="006C181B">
      <w:pPr>
        <w:autoSpaceDE w:val="0"/>
        <w:autoSpaceDN w:val="0"/>
        <w:adjustRightInd w:val="0"/>
        <w:spacing w:after="0" w:line="240" w:lineRule="auto"/>
        <w:rPr>
          <w:rFonts w:ascii="TheSansUHH-Regular" w:hAnsi="TheSansUHH-Regular" w:cs="TheSansUHH-Regular"/>
          <w:sz w:val="20"/>
          <w:szCs w:val="20"/>
        </w:rPr>
      </w:pPr>
    </w:p>
    <w:p w14:paraId="4C0B21AE" w14:textId="2FF3900D" w:rsidR="006C181B" w:rsidRPr="006C181B" w:rsidRDefault="006C181B" w:rsidP="006C181B">
      <w:pPr>
        <w:autoSpaceDE w:val="0"/>
        <w:autoSpaceDN w:val="0"/>
        <w:adjustRightInd w:val="0"/>
        <w:spacing w:after="0" w:line="276" w:lineRule="auto"/>
        <w:rPr>
          <w:rFonts w:cstheme="minorHAnsi"/>
        </w:rPr>
      </w:pPr>
      <w:r w:rsidRPr="006C181B">
        <w:rPr>
          <w:rFonts w:cstheme="minorHAnsi"/>
        </w:rPr>
        <w:t xml:space="preserve">Der Einsatz von Unterauftragnehmern bedarf grundsätzlich der Zustimmung durch die </w:t>
      </w:r>
      <w:r w:rsidR="00A75D55">
        <w:rPr>
          <w:rFonts w:cstheme="minorHAnsi"/>
        </w:rPr>
        <w:t>AG</w:t>
      </w:r>
      <w:r w:rsidRPr="006C181B">
        <w:rPr>
          <w:rFonts w:cstheme="minorHAnsi"/>
        </w:rPr>
        <w:t>.</w:t>
      </w:r>
      <w:r>
        <w:rPr>
          <w:rFonts w:cstheme="minorHAnsi"/>
        </w:rPr>
        <w:t xml:space="preserve"> </w:t>
      </w:r>
      <w:r w:rsidRPr="006C181B">
        <w:rPr>
          <w:rFonts w:cstheme="minorHAnsi"/>
        </w:rPr>
        <w:t>Mit dem Angebot sind durch den Bieter in einer gesonderten, als solche gekennzeichnete Unterlage bzw. in</w:t>
      </w:r>
      <w:r>
        <w:rPr>
          <w:rFonts w:cstheme="minorHAnsi"/>
        </w:rPr>
        <w:t xml:space="preserve"> </w:t>
      </w:r>
      <w:r w:rsidRPr="006C181B">
        <w:rPr>
          <w:rFonts w:cstheme="minorHAnsi"/>
        </w:rPr>
        <w:t>einem gesonderten Kapitel Angaben darüber zu machen, welche (Teil-) Leistungen voraussichtlich an welchen</w:t>
      </w:r>
      <w:r>
        <w:rPr>
          <w:rFonts w:cstheme="minorHAnsi"/>
        </w:rPr>
        <w:t xml:space="preserve"> </w:t>
      </w:r>
      <w:r w:rsidRPr="006C181B">
        <w:rPr>
          <w:rFonts w:cstheme="minorHAnsi"/>
        </w:rPr>
        <w:t>Nachunternehmer (Unterauftragnehmer) abgegeben werden sollen.</w:t>
      </w:r>
    </w:p>
    <w:p w14:paraId="50E46E20" w14:textId="77777777" w:rsidR="006C181B" w:rsidRDefault="006C181B" w:rsidP="006C181B">
      <w:pPr>
        <w:autoSpaceDE w:val="0"/>
        <w:autoSpaceDN w:val="0"/>
        <w:adjustRightInd w:val="0"/>
        <w:spacing w:after="0" w:line="276" w:lineRule="auto"/>
        <w:rPr>
          <w:rFonts w:cstheme="minorHAnsi"/>
        </w:rPr>
      </w:pPr>
    </w:p>
    <w:p w14:paraId="4C07748C" w14:textId="1147D89B" w:rsidR="006C181B" w:rsidRPr="006C181B" w:rsidRDefault="006C181B" w:rsidP="006C181B">
      <w:pPr>
        <w:autoSpaceDE w:val="0"/>
        <w:autoSpaceDN w:val="0"/>
        <w:adjustRightInd w:val="0"/>
        <w:spacing w:after="0" w:line="276" w:lineRule="auto"/>
        <w:rPr>
          <w:rFonts w:cstheme="minorHAnsi"/>
        </w:rPr>
      </w:pPr>
      <w:r w:rsidRPr="006C181B">
        <w:rPr>
          <w:rFonts w:cstheme="minorHAnsi"/>
        </w:rPr>
        <w:t>Ist der Einsatz von Unterauftragnehmern vorgesehen, sichert der Bieter die Einhaltung der Bestimmungen zur</w:t>
      </w:r>
      <w:r>
        <w:rPr>
          <w:rFonts w:cstheme="minorHAnsi"/>
        </w:rPr>
        <w:t xml:space="preserve"> </w:t>
      </w:r>
      <w:r w:rsidRPr="006C181B">
        <w:rPr>
          <w:rFonts w:cstheme="minorHAnsi"/>
        </w:rPr>
        <w:t>Vergabe von Unteraufträgen nach § 36 VgV zu.</w:t>
      </w:r>
    </w:p>
    <w:p w14:paraId="0CB4CE54" w14:textId="77777777" w:rsidR="006C181B" w:rsidRDefault="006C181B" w:rsidP="006C181B">
      <w:pPr>
        <w:autoSpaceDE w:val="0"/>
        <w:autoSpaceDN w:val="0"/>
        <w:adjustRightInd w:val="0"/>
        <w:spacing w:after="0" w:line="276" w:lineRule="auto"/>
        <w:rPr>
          <w:rFonts w:cstheme="minorHAnsi"/>
        </w:rPr>
      </w:pPr>
    </w:p>
    <w:p w14:paraId="550EFEFE" w14:textId="69696E2E" w:rsidR="006C181B" w:rsidRPr="006C181B" w:rsidRDefault="006C181B" w:rsidP="006C181B">
      <w:pPr>
        <w:autoSpaceDE w:val="0"/>
        <w:autoSpaceDN w:val="0"/>
        <w:adjustRightInd w:val="0"/>
        <w:spacing w:after="0" w:line="276" w:lineRule="auto"/>
        <w:rPr>
          <w:rFonts w:cstheme="minorHAnsi"/>
        </w:rPr>
      </w:pPr>
      <w:r w:rsidRPr="006C181B">
        <w:rPr>
          <w:rFonts w:cstheme="minorHAnsi"/>
        </w:rPr>
        <w:t>Der Bieter verpflichtet sich weiter:</w:t>
      </w:r>
    </w:p>
    <w:p w14:paraId="67D9B73B" w14:textId="5A477F3E" w:rsidR="006C181B" w:rsidRPr="006C181B" w:rsidRDefault="006C181B" w:rsidP="006C181B">
      <w:pPr>
        <w:autoSpaceDE w:val="0"/>
        <w:autoSpaceDN w:val="0"/>
        <w:adjustRightInd w:val="0"/>
        <w:spacing w:after="0" w:line="276" w:lineRule="auto"/>
        <w:ind w:left="708"/>
        <w:rPr>
          <w:rFonts w:cstheme="minorHAnsi"/>
        </w:rPr>
      </w:pPr>
      <w:r w:rsidRPr="006C181B">
        <w:rPr>
          <w:rFonts w:ascii="Segoe UI Symbol" w:eastAsia="Wingdings-Regular" w:hAnsi="Segoe UI Symbol" w:cs="Segoe UI Symbol"/>
        </w:rPr>
        <w:t>➔</w:t>
      </w:r>
      <w:r w:rsidRPr="006C181B">
        <w:rPr>
          <w:rFonts w:eastAsia="Wingdings-Regular" w:cstheme="minorHAnsi"/>
        </w:rPr>
        <w:t xml:space="preserve"> </w:t>
      </w:r>
      <w:r w:rsidRPr="006C181B">
        <w:rPr>
          <w:rFonts w:cstheme="minorHAnsi"/>
        </w:rPr>
        <w:t>bevorzugt kleine und mittlere Unternehmen als Unterauftragnehmer zu beteiligen, soweit dies mit der</w:t>
      </w:r>
      <w:r>
        <w:rPr>
          <w:rFonts w:cstheme="minorHAnsi"/>
        </w:rPr>
        <w:t xml:space="preserve"> </w:t>
      </w:r>
      <w:r w:rsidRPr="006C181B">
        <w:rPr>
          <w:rFonts w:cstheme="minorHAnsi"/>
        </w:rPr>
        <w:t>vertragsmäßigen Ausführung des Auftrages vereinbar ist.</w:t>
      </w:r>
    </w:p>
    <w:p w14:paraId="7C4408D4" w14:textId="23983E78" w:rsidR="006C181B" w:rsidRPr="006C181B" w:rsidRDefault="006C181B" w:rsidP="006C181B">
      <w:pPr>
        <w:autoSpaceDE w:val="0"/>
        <w:autoSpaceDN w:val="0"/>
        <w:adjustRightInd w:val="0"/>
        <w:spacing w:after="0" w:line="276" w:lineRule="auto"/>
        <w:ind w:left="708"/>
        <w:rPr>
          <w:rFonts w:cstheme="minorHAnsi"/>
        </w:rPr>
      </w:pPr>
      <w:r w:rsidRPr="006C181B">
        <w:rPr>
          <w:rFonts w:ascii="Segoe UI Symbol" w:eastAsia="Wingdings-Regular" w:hAnsi="Segoe UI Symbol" w:cs="Segoe UI Symbol"/>
        </w:rPr>
        <w:t>➔</w:t>
      </w:r>
      <w:r w:rsidRPr="006C181B">
        <w:rPr>
          <w:rFonts w:eastAsia="Wingdings-Regular" w:cstheme="minorHAnsi"/>
        </w:rPr>
        <w:t xml:space="preserve"> </w:t>
      </w:r>
      <w:r w:rsidRPr="006C181B">
        <w:rPr>
          <w:rFonts w:cstheme="minorHAnsi"/>
        </w:rPr>
        <w:t>die Unterauftragnehmer davon in Kenntnis zu setzen, dass es sich um einen öffentlichen Auftrag</w:t>
      </w:r>
      <w:r>
        <w:rPr>
          <w:rFonts w:cstheme="minorHAnsi"/>
        </w:rPr>
        <w:t xml:space="preserve"> </w:t>
      </w:r>
      <w:r w:rsidRPr="006C181B">
        <w:rPr>
          <w:rFonts w:cstheme="minorHAnsi"/>
        </w:rPr>
        <w:t>handelt.</w:t>
      </w:r>
    </w:p>
    <w:p w14:paraId="6028CED9" w14:textId="3AB659D0" w:rsidR="006C181B" w:rsidRPr="006C181B" w:rsidRDefault="006C181B" w:rsidP="006C181B">
      <w:pPr>
        <w:autoSpaceDE w:val="0"/>
        <w:autoSpaceDN w:val="0"/>
        <w:adjustRightInd w:val="0"/>
        <w:spacing w:after="0" w:line="276" w:lineRule="auto"/>
        <w:ind w:left="708"/>
        <w:rPr>
          <w:rFonts w:cstheme="minorHAnsi"/>
        </w:rPr>
      </w:pPr>
      <w:r w:rsidRPr="006C181B">
        <w:rPr>
          <w:rFonts w:ascii="Segoe UI Symbol" w:eastAsia="Wingdings-Regular" w:hAnsi="Segoe UI Symbol" w:cs="Segoe UI Symbol"/>
        </w:rPr>
        <w:t>➔</w:t>
      </w:r>
      <w:r w:rsidRPr="006C181B">
        <w:rPr>
          <w:rFonts w:eastAsia="Wingdings-Regular" w:cstheme="minorHAnsi"/>
        </w:rPr>
        <w:t xml:space="preserve"> </w:t>
      </w:r>
      <w:r w:rsidRPr="006C181B">
        <w:rPr>
          <w:rFonts w:cstheme="minorHAnsi"/>
        </w:rPr>
        <w:t>bei der Weitervergabe von Dienstleistungen mindestens die Allgemeinen Vertragsbedingungen der</w:t>
      </w:r>
      <w:r>
        <w:rPr>
          <w:rFonts w:cstheme="minorHAnsi"/>
        </w:rPr>
        <w:t xml:space="preserve"> </w:t>
      </w:r>
      <w:r w:rsidRPr="006C181B">
        <w:rPr>
          <w:rFonts w:cstheme="minorHAnsi"/>
        </w:rPr>
        <w:t>Vergabe- und Vertragsordnung für Leistungen, Teil B (VOL/B), zum Vertragsbestandteil zu machen.</w:t>
      </w:r>
    </w:p>
    <w:p w14:paraId="0C8F6FCD" w14:textId="6770A64C" w:rsidR="006C181B" w:rsidRPr="006C181B" w:rsidRDefault="006C181B" w:rsidP="006C181B">
      <w:pPr>
        <w:autoSpaceDE w:val="0"/>
        <w:autoSpaceDN w:val="0"/>
        <w:adjustRightInd w:val="0"/>
        <w:spacing w:after="0" w:line="276" w:lineRule="auto"/>
        <w:ind w:left="708"/>
        <w:rPr>
          <w:rFonts w:cstheme="minorHAnsi"/>
        </w:rPr>
      </w:pPr>
      <w:r w:rsidRPr="006C181B">
        <w:rPr>
          <w:rFonts w:ascii="Segoe UI Symbol" w:eastAsia="Wingdings-Regular" w:hAnsi="Segoe UI Symbol" w:cs="Segoe UI Symbol"/>
        </w:rPr>
        <w:t>➔</w:t>
      </w:r>
      <w:r w:rsidRPr="006C181B">
        <w:rPr>
          <w:rFonts w:eastAsia="Wingdings-Regular" w:cstheme="minorHAnsi"/>
        </w:rPr>
        <w:t xml:space="preserve"> </w:t>
      </w:r>
      <w:r w:rsidRPr="006C181B">
        <w:rPr>
          <w:rFonts w:cstheme="minorHAnsi"/>
        </w:rPr>
        <w:t>den Unterauftragnehmern die für den Auftragnehmer geltenden Pflichten aufzuerlegen und ihre Beachtung zu kontrollieren.</w:t>
      </w:r>
    </w:p>
    <w:p w14:paraId="7F3C1881" w14:textId="08C9B853" w:rsidR="006C181B" w:rsidRPr="006C181B" w:rsidRDefault="006C181B" w:rsidP="006C181B">
      <w:pPr>
        <w:autoSpaceDE w:val="0"/>
        <w:autoSpaceDN w:val="0"/>
        <w:adjustRightInd w:val="0"/>
        <w:spacing w:after="0" w:line="276" w:lineRule="auto"/>
        <w:ind w:left="708"/>
        <w:rPr>
          <w:rFonts w:cstheme="minorHAnsi"/>
        </w:rPr>
      </w:pPr>
      <w:r w:rsidRPr="006C181B">
        <w:rPr>
          <w:rFonts w:ascii="Segoe UI Symbol" w:eastAsia="Wingdings-Regular" w:hAnsi="Segoe UI Symbol" w:cs="Segoe UI Symbol"/>
        </w:rPr>
        <w:t>➔</w:t>
      </w:r>
      <w:r w:rsidRPr="006C181B">
        <w:rPr>
          <w:rFonts w:eastAsia="Wingdings-Regular" w:cstheme="minorHAnsi"/>
        </w:rPr>
        <w:t xml:space="preserve"> </w:t>
      </w:r>
      <w:r w:rsidRPr="006C181B">
        <w:rPr>
          <w:rFonts w:cstheme="minorHAnsi"/>
        </w:rPr>
        <w:t>den Unterauftragnehmern keine ungünstigeren Bedingungen aufzuerlegen, als zwischen dem Bieter</w:t>
      </w:r>
      <w:r>
        <w:rPr>
          <w:rFonts w:cstheme="minorHAnsi"/>
        </w:rPr>
        <w:t xml:space="preserve"> </w:t>
      </w:r>
      <w:r w:rsidRPr="006C181B">
        <w:rPr>
          <w:rFonts w:cstheme="minorHAnsi"/>
        </w:rPr>
        <w:t xml:space="preserve">und der </w:t>
      </w:r>
      <w:r w:rsidR="00A75D55">
        <w:rPr>
          <w:rFonts w:cstheme="minorHAnsi"/>
        </w:rPr>
        <w:t>AG</w:t>
      </w:r>
      <w:r w:rsidRPr="006C181B">
        <w:rPr>
          <w:rFonts w:cstheme="minorHAnsi"/>
        </w:rPr>
        <w:t xml:space="preserve"> vereinbart sind bzw. vereinbart werden sollen.</w:t>
      </w:r>
    </w:p>
    <w:p w14:paraId="5EA57544" w14:textId="4B24F07A" w:rsidR="006C181B" w:rsidRPr="006C181B" w:rsidRDefault="006C181B" w:rsidP="006C181B">
      <w:pPr>
        <w:autoSpaceDE w:val="0"/>
        <w:autoSpaceDN w:val="0"/>
        <w:adjustRightInd w:val="0"/>
        <w:spacing w:after="0" w:line="276" w:lineRule="auto"/>
        <w:ind w:left="708"/>
        <w:rPr>
          <w:rFonts w:cstheme="minorHAnsi"/>
        </w:rPr>
      </w:pPr>
      <w:r w:rsidRPr="006C181B">
        <w:rPr>
          <w:rFonts w:ascii="Segoe UI Symbol" w:eastAsia="Wingdings-Regular" w:hAnsi="Segoe UI Symbol" w:cs="Segoe UI Symbol"/>
        </w:rPr>
        <w:t>➔</w:t>
      </w:r>
      <w:r w:rsidRPr="006C181B">
        <w:rPr>
          <w:rFonts w:eastAsia="Wingdings-Regular" w:cstheme="minorHAnsi"/>
        </w:rPr>
        <w:t xml:space="preserve"> </w:t>
      </w:r>
      <w:r w:rsidRPr="006C181B">
        <w:rPr>
          <w:rFonts w:cstheme="minorHAnsi"/>
        </w:rPr>
        <w:t xml:space="preserve">auf Verlangen der </w:t>
      </w:r>
      <w:r w:rsidR="00A75D55">
        <w:rPr>
          <w:rFonts w:cstheme="minorHAnsi"/>
        </w:rPr>
        <w:t>AG</w:t>
      </w:r>
      <w:r w:rsidRPr="006C181B">
        <w:rPr>
          <w:rFonts w:cstheme="minorHAnsi"/>
        </w:rPr>
        <w:t xml:space="preserve"> einen schriftlichen Nachweis zu erbringen, dass die vorgenannten</w:t>
      </w:r>
      <w:r>
        <w:rPr>
          <w:rFonts w:cstheme="minorHAnsi"/>
        </w:rPr>
        <w:t xml:space="preserve"> </w:t>
      </w:r>
      <w:r w:rsidRPr="006C181B">
        <w:rPr>
          <w:rFonts w:cstheme="minorHAnsi"/>
        </w:rPr>
        <w:t>Bedingungen mit den eingesetzten Unterauftragnehmern vereinbart wurden, spätestens jedoch mit</w:t>
      </w:r>
      <w:r>
        <w:rPr>
          <w:rFonts w:cstheme="minorHAnsi"/>
        </w:rPr>
        <w:t xml:space="preserve"> </w:t>
      </w:r>
      <w:r w:rsidRPr="006C181B">
        <w:rPr>
          <w:rFonts w:cstheme="minorHAnsi"/>
        </w:rPr>
        <w:t>Zuschlagserteilung.</w:t>
      </w:r>
    </w:p>
    <w:p w14:paraId="2323CD25" w14:textId="77777777" w:rsidR="006C181B" w:rsidRPr="00C921B3" w:rsidRDefault="006C181B" w:rsidP="00C83730">
      <w:pPr>
        <w:pStyle w:val="Textkrper"/>
        <w:spacing w:before="114" w:line="276" w:lineRule="auto"/>
        <w:ind w:right="154"/>
        <w:rPr>
          <w:rFonts w:asciiTheme="minorHAnsi" w:hAnsiTheme="minorHAnsi" w:cstheme="minorHAnsi"/>
        </w:rPr>
      </w:pPr>
    </w:p>
    <w:p w14:paraId="0A7B26AB" w14:textId="21D68AA3" w:rsidR="00914F5B" w:rsidRPr="006460C8" w:rsidRDefault="006C181B" w:rsidP="00914F5B">
      <w:pPr>
        <w:pStyle w:val="berschrift1"/>
        <w:spacing w:line="240" w:lineRule="auto"/>
        <w:jc w:val="both"/>
        <w:rPr>
          <w:b/>
        </w:rPr>
      </w:pPr>
      <w:bookmarkStart w:id="12" w:name="_Toc227921034"/>
      <w:r>
        <w:rPr>
          <w:b/>
        </w:rPr>
        <w:t>13</w:t>
      </w:r>
      <w:r w:rsidR="00914F5B" w:rsidRPr="006460C8">
        <w:rPr>
          <w:b/>
        </w:rPr>
        <w:t xml:space="preserve">. </w:t>
      </w:r>
      <w:r>
        <w:rPr>
          <w:b/>
        </w:rPr>
        <w:t>Salvatorische Klausel</w:t>
      </w:r>
      <w:bookmarkEnd w:id="12"/>
      <w:r w:rsidR="00677E24">
        <w:rPr>
          <w:b/>
        </w:rPr>
        <w:tab/>
      </w:r>
    </w:p>
    <w:p w14:paraId="1D229D81" w14:textId="77777777" w:rsidR="006C181B" w:rsidRDefault="006C181B" w:rsidP="00C83730">
      <w:pPr>
        <w:autoSpaceDE w:val="0"/>
        <w:autoSpaceDN w:val="0"/>
        <w:adjustRightInd w:val="0"/>
        <w:spacing w:after="0" w:line="276" w:lineRule="auto"/>
        <w:rPr>
          <w:rFonts w:cstheme="minorHAnsi"/>
        </w:rPr>
      </w:pPr>
    </w:p>
    <w:p w14:paraId="07482DD4" w14:textId="3CD68B0E" w:rsidR="00712CD1" w:rsidRDefault="006C181B" w:rsidP="006C181B">
      <w:pPr>
        <w:autoSpaceDE w:val="0"/>
        <w:autoSpaceDN w:val="0"/>
        <w:adjustRightInd w:val="0"/>
        <w:spacing w:after="0" w:line="276" w:lineRule="auto"/>
        <w:rPr>
          <w:rFonts w:eastAsia="Arial" w:cstheme="minorHAnsi"/>
        </w:rPr>
      </w:pPr>
      <w:r w:rsidRPr="006C181B">
        <w:rPr>
          <w:rFonts w:cstheme="minorHAnsi"/>
        </w:rPr>
        <w:t>Sollten einzelne Bestimmungen dieses Vertrages unwirksam sein, berührt dies nicht die Wirksamkeit des restlichen Vertrages</w:t>
      </w:r>
      <w:r>
        <w:rPr>
          <w:rFonts w:ascii="TheSansUHH-Regular" w:hAnsi="TheSansUHH-Regular" w:cs="TheSansUHH-Regular"/>
          <w:sz w:val="20"/>
          <w:szCs w:val="20"/>
        </w:rPr>
        <w:t>.</w:t>
      </w:r>
    </w:p>
    <w:p w14:paraId="6D98E9D5" w14:textId="77777777" w:rsidR="00712CD1" w:rsidRDefault="00712CD1" w:rsidP="00127A07">
      <w:pPr>
        <w:spacing w:after="120"/>
        <w:jc w:val="both"/>
        <w:rPr>
          <w:rFonts w:eastAsia="Arial" w:cstheme="minorHAnsi"/>
        </w:rPr>
      </w:pPr>
    </w:p>
    <w:p w14:paraId="7BF53007" w14:textId="77777777" w:rsidR="00914F5B" w:rsidRDefault="00914F5B" w:rsidP="00127A07">
      <w:pPr>
        <w:spacing w:after="120"/>
        <w:jc w:val="both"/>
        <w:rPr>
          <w:rFonts w:eastAsia="Arial" w:cstheme="minorHAnsi"/>
        </w:rPr>
      </w:pPr>
    </w:p>
    <w:p w14:paraId="0024FA05" w14:textId="77777777" w:rsidR="002F6F6C" w:rsidRDefault="002F6F6C" w:rsidP="00127A07">
      <w:pPr>
        <w:spacing w:after="120"/>
        <w:jc w:val="both"/>
        <w:rPr>
          <w:rFonts w:eastAsia="Arial" w:cstheme="minorHAnsi"/>
        </w:rPr>
      </w:pPr>
    </w:p>
    <w:sectPr w:rsidR="002F6F6C" w:rsidSect="00AB73FD">
      <w:footerReference w:type="default" r:id="rId13"/>
      <w:pgSz w:w="11906" w:h="16838"/>
      <w:pgMar w:top="1417" w:right="1417" w:bottom="1134" w:left="1417" w:header="708" w:footer="708"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2D9BE" w14:textId="77777777" w:rsidR="00D0394F" w:rsidRDefault="00D0394F" w:rsidP="004F1468">
      <w:pPr>
        <w:spacing w:after="0" w:line="240" w:lineRule="auto"/>
      </w:pPr>
      <w:r>
        <w:separator/>
      </w:r>
    </w:p>
  </w:endnote>
  <w:endnote w:type="continuationSeparator" w:id="0">
    <w:p w14:paraId="01853922" w14:textId="77777777" w:rsidR="00D0394F" w:rsidRDefault="00D0394F" w:rsidP="004F1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heSansUHH-Regular">
    <w:altName w:val="Calibri"/>
    <w:panose1 w:val="00000000000000000000"/>
    <w:charset w:val="00"/>
    <w:family w:val="swiss"/>
    <w:notTrueType/>
    <w:pitch w:val="default"/>
    <w:sig w:usb0="00000003" w:usb1="00000000" w:usb2="00000000" w:usb3="00000000" w:csb0="00000001" w:csb1="00000000"/>
  </w:font>
  <w:font w:name="Wingdings-Regular">
    <w:altName w:val="Nanum Brush Script"/>
    <w:panose1 w:val="00000000000000000000"/>
    <w:charset w:val="81"/>
    <w:family w:val="auto"/>
    <w:notTrueType/>
    <w:pitch w:val="default"/>
    <w:sig w:usb0="00000001" w:usb1="09070000" w:usb2="00000010" w:usb3="00000000" w:csb0="000A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967179"/>
      <w:docPartObj>
        <w:docPartGallery w:val="Page Numbers (Bottom of Page)"/>
        <w:docPartUnique/>
      </w:docPartObj>
    </w:sdtPr>
    <w:sdtEndPr/>
    <w:sdtContent>
      <w:p w14:paraId="2813EDB9" w14:textId="730F4C03" w:rsidR="00D0394F" w:rsidRDefault="00D0394F">
        <w:pPr>
          <w:pStyle w:val="Fuzeile"/>
          <w:jc w:val="right"/>
        </w:pPr>
        <w:r>
          <w:fldChar w:fldCharType="begin"/>
        </w:r>
        <w:r>
          <w:instrText>PAGE   \* MERGEFORMAT</w:instrText>
        </w:r>
        <w:r>
          <w:fldChar w:fldCharType="separate"/>
        </w:r>
        <w:r w:rsidR="000E63E4">
          <w:rPr>
            <w:noProof/>
          </w:rPr>
          <w:t>5</w:t>
        </w:r>
        <w:r>
          <w:fldChar w:fldCharType="end"/>
        </w:r>
      </w:p>
    </w:sdtContent>
  </w:sdt>
  <w:p w14:paraId="1F938AB5" w14:textId="77777777" w:rsidR="00D0394F" w:rsidRDefault="00D039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7646" w14:textId="77777777" w:rsidR="00D0394F" w:rsidRDefault="00D0394F" w:rsidP="004F1468">
      <w:pPr>
        <w:spacing w:after="0" w:line="240" w:lineRule="auto"/>
      </w:pPr>
      <w:r>
        <w:separator/>
      </w:r>
    </w:p>
  </w:footnote>
  <w:footnote w:type="continuationSeparator" w:id="0">
    <w:p w14:paraId="6B57F6AB" w14:textId="77777777" w:rsidR="00D0394F" w:rsidRDefault="00D0394F" w:rsidP="004F1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69BA" w14:textId="7CEF7079" w:rsidR="00D0394F" w:rsidRDefault="00D0394F" w:rsidP="002574F8">
    <w:pPr>
      <w:spacing w:before="240" w:after="0" w:line="276" w:lineRule="auto"/>
      <w:jc w:val="center"/>
    </w:pPr>
    <w:r w:rsidRPr="004C0879">
      <w:rPr>
        <w:noProof/>
        <w:sz w:val="32"/>
        <w:szCs w:val="32"/>
        <w:lang w:eastAsia="de-DE"/>
      </w:rPr>
      <w:drawing>
        <wp:anchor distT="0" distB="0" distL="114300" distR="114300" simplePos="0" relativeHeight="251658240" behindDoc="1" locked="0" layoutInCell="1" allowOverlap="1" wp14:anchorId="310D1CE6" wp14:editId="25BE5272">
          <wp:simplePos x="0" y="0"/>
          <wp:positionH relativeFrom="column">
            <wp:posOffset>224155</wp:posOffset>
          </wp:positionH>
          <wp:positionV relativeFrom="paragraph">
            <wp:posOffset>150495</wp:posOffset>
          </wp:positionV>
          <wp:extent cx="923925" cy="215260"/>
          <wp:effectExtent l="0" t="0" r="0" b="0"/>
          <wp:wrapTight wrapText="bothSides">
            <wp:wrapPolygon edited="0">
              <wp:start x="0" y="0"/>
              <wp:lineTo x="0" y="19172"/>
              <wp:lineTo x="20932" y="19172"/>
              <wp:lineTo x="20932" y="0"/>
              <wp:lineTo x="0" y="0"/>
            </wp:wrapPolygon>
          </wp:wrapTight>
          <wp:docPr id="1874150180" name="Picture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3925" cy="215260"/>
                  </a:xfrm>
                  <a:prstGeom prst="rect">
                    <a:avLst/>
                  </a:prstGeom>
                </pic:spPr>
              </pic:pic>
            </a:graphicData>
          </a:graphic>
        </wp:anchor>
      </w:drawing>
    </w:r>
    <w:r w:rsidRPr="002574F8">
      <w:t xml:space="preserve"> </w:t>
    </w:r>
    <w:r>
      <w:tab/>
    </w:r>
    <w:r w:rsidR="00B703D8" w:rsidRPr="00FF34B3">
      <w:rPr>
        <w:bCs/>
        <w:sz w:val="18"/>
        <w:szCs w:val="18"/>
      </w:rPr>
      <w:t>Ermittlung eines Handelspartners zum Abschluss eines Rahmenvertrages zur Bereitstellung von Microsoft Lizenzen für Schulen in Schulträgerschaft der Stadt Bochum</w:t>
    </w:r>
  </w:p>
  <w:p w14:paraId="322F3C99" w14:textId="3A47300A" w:rsidR="00D0394F" w:rsidRDefault="00D039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C57A"/>
    <w:multiLevelType w:val="hybridMultilevel"/>
    <w:tmpl w:val="FFFFFFFF"/>
    <w:lvl w:ilvl="0" w:tplc="2C063090">
      <w:start w:val="1"/>
      <w:numFmt w:val="bullet"/>
      <w:lvlText w:val=""/>
      <w:lvlJc w:val="left"/>
      <w:pPr>
        <w:ind w:left="720" w:hanging="360"/>
      </w:pPr>
      <w:rPr>
        <w:rFonts w:ascii="Symbol" w:hAnsi="Symbol" w:hint="default"/>
      </w:rPr>
    </w:lvl>
    <w:lvl w:ilvl="1" w:tplc="4BC4ED8A">
      <w:start w:val="1"/>
      <w:numFmt w:val="bullet"/>
      <w:lvlText w:val="o"/>
      <w:lvlJc w:val="left"/>
      <w:pPr>
        <w:ind w:left="1440" w:hanging="360"/>
      </w:pPr>
      <w:rPr>
        <w:rFonts w:ascii="Courier New" w:hAnsi="Courier New" w:hint="default"/>
      </w:rPr>
    </w:lvl>
    <w:lvl w:ilvl="2" w:tplc="824C191C">
      <w:start w:val="1"/>
      <w:numFmt w:val="bullet"/>
      <w:lvlText w:val=""/>
      <w:lvlJc w:val="left"/>
      <w:pPr>
        <w:ind w:left="2160" w:hanging="360"/>
      </w:pPr>
      <w:rPr>
        <w:rFonts w:ascii="Wingdings" w:hAnsi="Wingdings" w:hint="default"/>
      </w:rPr>
    </w:lvl>
    <w:lvl w:ilvl="3" w:tplc="B8AE81FA">
      <w:start w:val="1"/>
      <w:numFmt w:val="bullet"/>
      <w:lvlText w:val=""/>
      <w:lvlJc w:val="left"/>
      <w:pPr>
        <w:ind w:left="2880" w:hanging="360"/>
      </w:pPr>
      <w:rPr>
        <w:rFonts w:ascii="Symbol" w:hAnsi="Symbol" w:hint="default"/>
      </w:rPr>
    </w:lvl>
    <w:lvl w:ilvl="4" w:tplc="B78E7324">
      <w:start w:val="1"/>
      <w:numFmt w:val="bullet"/>
      <w:lvlText w:val="o"/>
      <w:lvlJc w:val="left"/>
      <w:pPr>
        <w:ind w:left="3600" w:hanging="360"/>
      </w:pPr>
      <w:rPr>
        <w:rFonts w:ascii="Courier New" w:hAnsi="Courier New" w:hint="default"/>
      </w:rPr>
    </w:lvl>
    <w:lvl w:ilvl="5" w:tplc="9776F2E0">
      <w:start w:val="1"/>
      <w:numFmt w:val="bullet"/>
      <w:lvlText w:val=""/>
      <w:lvlJc w:val="left"/>
      <w:pPr>
        <w:ind w:left="4320" w:hanging="360"/>
      </w:pPr>
      <w:rPr>
        <w:rFonts w:ascii="Wingdings" w:hAnsi="Wingdings" w:hint="default"/>
      </w:rPr>
    </w:lvl>
    <w:lvl w:ilvl="6" w:tplc="158E6D66">
      <w:start w:val="1"/>
      <w:numFmt w:val="bullet"/>
      <w:lvlText w:val=""/>
      <w:lvlJc w:val="left"/>
      <w:pPr>
        <w:ind w:left="5040" w:hanging="360"/>
      </w:pPr>
      <w:rPr>
        <w:rFonts w:ascii="Symbol" w:hAnsi="Symbol" w:hint="default"/>
      </w:rPr>
    </w:lvl>
    <w:lvl w:ilvl="7" w:tplc="4F2CCBAE">
      <w:start w:val="1"/>
      <w:numFmt w:val="bullet"/>
      <w:lvlText w:val="o"/>
      <w:lvlJc w:val="left"/>
      <w:pPr>
        <w:ind w:left="5760" w:hanging="360"/>
      </w:pPr>
      <w:rPr>
        <w:rFonts w:ascii="Courier New" w:hAnsi="Courier New" w:hint="default"/>
      </w:rPr>
    </w:lvl>
    <w:lvl w:ilvl="8" w:tplc="5CC2E732">
      <w:start w:val="1"/>
      <w:numFmt w:val="bullet"/>
      <w:lvlText w:val=""/>
      <w:lvlJc w:val="left"/>
      <w:pPr>
        <w:ind w:left="6480" w:hanging="360"/>
      </w:pPr>
      <w:rPr>
        <w:rFonts w:ascii="Wingdings" w:hAnsi="Wingdings" w:hint="default"/>
      </w:rPr>
    </w:lvl>
  </w:abstractNum>
  <w:abstractNum w:abstractNumId="1" w15:restartNumberingAfterBreak="0">
    <w:nsid w:val="0AA228AF"/>
    <w:multiLevelType w:val="hybridMultilevel"/>
    <w:tmpl w:val="66CE60AC"/>
    <w:lvl w:ilvl="0" w:tplc="37703E2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A47977"/>
    <w:multiLevelType w:val="hybridMultilevel"/>
    <w:tmpl w:val="6AB4F930"/>
    <w:lvl w:ilvl="0" w:tplc="FFFFFFFF">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0A964F5"/>
    <w:multiLevelType w:val="hybridMultilevel"/>
    <w:tmpl w:val="71E27896"/>
    <w:lvl w:ilvl="0" w:tplc="1D58FEF4">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181DA8"/>
    <w:multiLevelType w:val="hybridMultilevel"/>
    <w:tmpl w:val="B72218FA"/>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D53747"/>
    <w:multiLevelType w:val="hybridMultilevel"/>
    <w:tmpl w:val="4502E71A"/>
    <w:lvl w:ilvl="0" w:tplc="592C65D4">
      <w:start w:val="1"/>
      <w:numFmt w:val="decimal"/>
      <w:lvlText w:val="%1)"/>
      <w:lvlJc w:val="left"/>
      <w:pPr>
        <w:ind w:left="1776" w:hanging="360"/>
      </w:pPr>
      <w:rPr>
        <w:rFonts w:hint="default"/>
        <w:b w:val="0"/>
        <w:bCs w:val="0"/>
        <w:color w:val="000000" w:themeColor="text1"/>
      </w:rPr>
    </w:lvl>
    <w:lvl w:ilvl="1" w:tplc="FFFFFFFF">
      <w:start w:val="1"/>
      <w:numFmt w:val="decimal"/>
      <w:lvlText w:val="%2."/>
      <w:lvlJc w:val="left"/>
      <w:pPr>
        <w:ind w:left="1428" w:hanging="360"/>
      </w:pPr>
    </w:lvl>
    <w:lvl w:ilvl="2" w:tplc="FFFFFFFF" w:tentative="1">
      <w:start w:val="1"/>
      <w:numFmt w:val="lowerRoman"/>
      <w:lvlText w:val="%3."/>
      <w:lvlJc w:val="right"/>
      <w:pPr>
        <w:ind w:left="2148" w:hanging="180"/>
      </w:pPr>
    </w:lvl>
    <w:lvl w:ilvl="3" w:tplc="FFFFFFFF" w:tentative="1">
      <w:start w:val="1"/>
      <w:numFmt w:val="decimal"/>
      <w:lvlText w:val="%4."/>
      <w:lvlJc w:val="left"/>
      <w:pPr>
        <w:ind w:left="2868" w:hanging="360"/>
      </w:pPr>
    </w:lvl>
    <w:lvl w:ilvl="4" w:tplc="FFFFFFFF" w:tentative="1">
      <w:start w:val="1"/>
      <w:numFmt w:val="lowerLetter"/>
      <w:lvlText w:val="%5."/>
      <w:lvlJc w:val="left"/>
      <w:pPr>
        <w:ind w:left="3588" w:hanging="360"/>
      </w:pPr>
    </w:lvl>
    <w:lvl w:ilvl="5" w:tplc="FFFFFFFF" w:tentative="1">
      <w:start w:val="1"/>
      <w:numFmt w:val="lowerRoman"/>
      <w:lvlText w:val="%6."/>
      <w:lvlJc w:val="right"/>
      <w:pPr>
        <w:ind w:left="4308" w:hanging="180"/>
      </w:pPr>
    </w:lvl>
    <w:lvl w:ilvl="6" w:tplc="FFFFFFFF" w:tentative="1">
      <w:start w:val="1"/>
      <w:numFmt w:val="decimal"/>
      <w:lvlText w:val="%7."/>
      <w:lvlJc w:val="left"/>
      <w:pPr>
        <w:ind w:left="5028" w:hanging="360"/>
      </w:pPr>
    </w:lvl>
    <w:lvl w:ilvl="7" w:tplc="FFFFFFFF" w:tentative="1">
      <w:start w:val="1"/>
      <w:numFmt w:val="lowerLetter"/>
      <w:lvlText w:val="%8."/>
      <w:lvlJc w:val="left"/>
      <w:pPr>
        <w:ind w:left="5748" w:hanging="360"/>
      </w:pPr>
    </w:lvl>
    <w:lvl w:ilvl="8" w:tplc="FFFFFFFF" w:tentative="1">
      <w:start w:val="1"/>
      <w:numFmt w:val="lowerRoman"/>
      <w:lvlText w:val="%9."/>
      <w:lvlJc w:val="right"/>
      <w:pPr>
        <w:ind w:left="6468" w:hanging="180"/>
      </w:pPr>
    </w:lvl>
  </w:abstractNum>
  <w:abstractNum w:abstractNumId="6" w15:restartNumberingAfterBreak="0">
    <w:nsid w:val="1F7746A8"/>
    <w:multiLevelType w:val="hybridMultilevel"/>
    <w:tmpl w:val="BB2E60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4746E0"/>
    <w:multiLevelType w:val="hybridMultilevel"/>
    <w:tmpl w:val="D77683E8"/>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581476"/>
    <w:multiLevelType w:val="hybridMultilevel"/>
    <w:tmpl w:val="E1DA2B78"/>
    <w:lvl w:ilvl="0" w:tplc="E312A7C6">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CB679DB"/>
    <w:multiLevelType w:val="hybridMultilevel"/>
    <w:tmpl w:val="17602E4A"/>
    <w:lvl w:ilvl="0" w:tplc="0407000F">
      <w:start w:val="1"/>
      <w:numFmt w:val="decimal"/>
      <w:lvlText w:val="%1."/>
      <w:lvlJc w:val="left"/>
      <w:pPr>
        <w:ind w:left="1080" w:hanging="360"/>
      </w:pPr>
      <w:rPr>
        <w:rFonts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DC0549C"/>
    <w:multiLevelType w:val="hybridMultilevel"/>
    <w:tmpl w:val="935EF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1C7A9F"/>
    <w:multiLevelType w:val="hybridMultilevel"/>
    <w:tmpl w:val="03DC7768"/>
    <w:lvl w:ilvl="0" w:tplc="83641BE0">
      <w:numFmt w:val="bullet"/>
      <w:lvlText w:val="-"/>
      <w:lvlJc w:val="left"/>
      <w:pPr>
        <w:ind w:left="1428" w:hanging="360"/>
      </w:pPr>
      <w:rPr>
        <w:rFonts w:ascii="Arial" w:eastAsia="Calibri" w:hAnsi="Arial" w:cs="Aria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2F977FFB"/>
    <w:multiLevelType w:val="hybridMultilevel"/>
    <w:tmpl w:val="4AD4F7AC"/>
    <w:lvl w:ilvl="0" w:tplc="83641BE0">
      <w:numFmt w:val="bullet"/>
      <w:lvlText w:val="-"/>
      <w:lvlJc w:val="left"/>
      <w:pPr>
        <w:ind w:left="1428" w:hanging="360"/>
      </w:pPr>
      <w:rPr>
        <w:rFonts w:ascii="Arial" w:eastAsia="Calibr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30745E1A"/>
    <w:multiLevelType w:val="hybridMultilevel"/>
    <w:tmpl w:val="51F6D072"/>
    <w:lvl w:ilvl="0" w:tplc="1FBCC716">
      <w:start w:val="1"/>
      <w:numFmt w:val="bullet"/>
      <w:lvlText w:val="-"/>
      <w:lvlJc w:val="left"/>
      <w:pPr>
        <w:ind w:left="720" w:hanging="360"/>
      </w:pPr>
      <w:rPr>
        <w:rFonts w:ascii="Calibri" w:hAnsi="Calibri" w:hint="default"/>
      </w:rPr>
    </w:lvl>
    <w:lvl w:ilvl="1" w:tplc="170A3D6E">
      <w:start w:val="1"/>
      <w:numFmt w:val="bullet"/>
      <w:lvlText w:val="o"/>
      <w:lvlJc w:val="left"/>
      <w:pPr>
        <w:ind w:left="1440" w:hanging="360"/>
      </w:pPr>
      <w:rPr>
        <w:rFonts w:ascii="Courier New" w:hAnsi="Courier New" w:hint="default"/>
      </w:rPr>
    </w:lvl>
    <w:lvl w:ilvl="2" w:tplc="F2F8BFA0">
      <w:start w:val="1"/>
      <w:numFmt w:val="bullet"/>
      <w:lvlText w:val=""/>
      <w:lvlJc w:val="left"/>
      <w:pPr>
        <w:ind w:left="2160" w:hanging="360"/>
      </w:pPr>
      <w:rPr>
        <w:rFonts w:ascii="Wingdings" w:hAnsi="Wingdings" w:hint="default"/>
      </w:rPr>
    </w:lvl>
    <w:lvl w:ilvl="3" w:tplc="0096CAE2">
      <w:start w:val="1"/>
      <w:numFmt w:val="bullet"/>
      <w:lvlText w:val=""/>
      <w:lvlJc w:val="left"/>
      <w:pPr>
        <w:ind w:left="2880" w:hanging="360"/>
      </w:pPr>
      <w:rPr>
        <w:rFonts w:ascii="Symbol" w:hAnsi="Symbol" w:hint="default"/>
      </w:rPr>
    </w:lvl>
    <w:lvl w:ilvl="4" w:tplc="C5E8D5D6">
      <w:start w:val="1"/>
      <w:numFmt w:val="bullet"/>
      <w:lvlText w:val="o"/>
      <w:lvlJc w:val="left"/>
      <w:pPr>
        <w:ind w:left="3600" w:hanging="360"/>
      </w:pPr>
      <w:rPr>
        <w:rFonts w:ascii="Courier New" w:hAnsi="Courier New" w:hint="default"/>
      </w:rPr>
    </w:lvl>
    <w:lvl w:ilvl="5" w:tplc="26A62B2C">
      <w:start w:val="1"/>
      <w:numFmt w:val="bullet"/>
      <w:lvlText w:val=""/>
      <w:lvlJc w:val="left"/>
      <w:pPr>
        <w:ind w:left="4320" w:hanging="360"/>
      </w:pPr>
      <w:rPr>
        <w:rFonts w:ascii="Wingdings" w:hAnsi="Wingdings" w:hint="default"/>
      </w:rPr>
    </w:lvl>
    <w:lvl w:ilvl="6" w:tplc="85860EAA">
      <w:start w:val="1"/>
      <w:numFmt w:val="bullet"/>
      <w:lvlText w:val=""/>
      <w:lvlJc w:val="left"/>
      <w:pPr>
        <w:ind w:left="5040" w:hanging="360"/>
      </w:pPr>
      <w:rPr>
        <w:rFonts w:ascii="Symbol" w:hAnsi="Symbol" w:hint="default"/>
      </w:rPr>
    </w:lvl>
    <w:lvl w:ilvl="7" w:tplc="D846ACFA">
      <w:start w:val="1"/>
      <w:numFmt w:val="bullet"/>
      <w:lvlText w:val="o"/>
      <w:lvlJc w:val="left"/>
      <w:pPr>
        <w:ind w:left="5760" w:hanging="360"/>
      </w:pPr>
      <w:rPr>
        <w:rFonts w:ascii="Courier New" w:hAnsi="Courier New" w:hint="default"/>
      </w:rPr>
    </w:lvl>
    <w:lvl w:ilvl="8" w:tplc="94B200B2">
      <w:start w:val="1"/>
      <w:numFmt w:val="bullet"/>
      <w:lvlText w:val=""/>
      <w:lvlJc w:val="left"/>
      <w:pPr>
        <w:ind w:left="6480" w:hanging="360"/>
      </w:pPr>
      <w:rPr>
        <w:rFonts w:ascii="Wingdings" w:hAnsi="Wingdings" w:hint="default"/>
      </w:rPr>
    </w:lvl>
  </w:abstractNum>
  <w:abstractNum w:abstractNumId="14" w15:restartNumberingAfterBreak="0">
    <w:nsid w:val="3675780E"/>
    <w:multiLevelType w:val="hybridMultilevel"/>
    <w:tmpl w:val="D1A08C14"/>
    <w:lvl w:ilvl="0" w:tplc="95A2002C">
      <w:start w:val="4"/>
      <w:numFmt w:val="bullet"/>
      <w:lvlText w:val="-"/>
      <w:lvlJc w:val="left"/>
      <w:pPr>
        <w:ind w:left="720" w:hanging="360"/>
      </w:pPr>
      <w:rPr>
        <w:rFonts w:ascii="Calibri Light" w:eastAsiaTheme="majorEastAsia"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953436"/>
    <w:multiLevelType w:val="hybridMultilevel"/>
    <w:tmpl w:val="729C3E1A"/>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825219C"/>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6B4E67"/>
    <w:multiLevelType w:val="hybridMultilevel"/>
    <w:tmpl w:val="26D66CAE"/>
    <w:lvl w:ilvl="0" w:tplc="C8BA0FDE">
      <w:start w:val="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982CFB"/>
    <w:multiLevelType w:val="hybridMultilevel"/>
    <w:tmpl w:val="FFFFFFFF"/>
    <w:lvl w:ilvl="0" w:tplc="354A9EDA">
      <w:start w:val="1"/>
      <w:numFmt w:val="bullet"/>
      <w:lvlText w:val="-"/>
      <w:lvlJc w:val="left"/>
      <w:pPr>
        <w:ind w:left="720" w:hanging="360"/>
      </w:pPr>
      <w:rPr>
        <w:rFonts w:ascii="Calibri" w:hAnsi="Calibri" w:hint="default"/>
      </w:rPr>
    </w:lvl>
    <w:lvl w:ilvl="1" w:tplc="AEE408BE">
      <w:start w:val="1"/>
      <w:numFmt w:val="bullet"/>
      <w:lvlText w:val="o"/>
      <w:lvlJc w:val="left"/>
      <w:pPr>
        <w:ind w:left="1440" w:hanging="360"/>
      </w:pPr>
      <w:rPr>
        <w:rFonts w:ascii="Courier New" w:hAnsi="Courier New" w:hint="default"/>
      </w:rPr>
    </w:lvl>
    <w:lvl w:ilvl="2" w:tplc="9F261E8E">
      <w:start w:val="1"/>
      <w:numFmt w:val="bullet"/>
      <w:lvlText w:val=""/>
      <w:lvlJc w:val="left"/>
      <w:pPr>
        <w:ind w:left="2160" w:hanging="360"/>
      </w:pPr>
      <w:rPr>
        <w:rFonts w:ascii="Wingdings" w:hAnsi="Wingdings" w:hint="default"/>
      </w:rPr>
    </w:lvl>
    <w:lvl w:ilvl="3" w:tplc="A9CED9F8">
      <w:start w:val="1"/>
      <w:numFmt w:val="bullet"/>
      <w:lvlText w:val=""/>
      <w:lvlJc w:val="left"/>
      <w:pPr>
        <w:ind w:left="2880" w:hanging="360"/>
      </w:pPr>
      <w:rPr>
        <w:rFonts w:ascii="Symbol" w:hAnsi="Symbol" w:hint="default"/>
      </w:rPr>
    </w:lvl>
    <w:lvl w:ilvl="4" w:tplc="79D2F0D6">
      <w:start w:val="1"/>
      <w:numFmt w:val="bullet"/>
      <w:lvlText w:val="o"/>
      <w:lvlJc w:val="left"/>
      <w:pPr>
        <w:ind w:left="3600" w:hanging="360"/>
      </w:pPr>
      <w:rPr>
        <w:rFonts w:ascii="Courier New" w:hAnsi="Courier New" w:hint="default"/>
      </w:rPr>
    </w:lvl>
    <w:lvl w:ilvl="5" w:tplc="FC68BE9C">
      <w:start w:val="1"/>
      <w:numFmt w:val="bullet"/>
      <w:lvlText w:val=""/>
      <w:lvlJc w:val="left"/>
      <w:pPr>
        <w:ind w:left="4320" w:hanging="360"/>
      </w:pPr>
      <w:rPr>
        <w:rFonts w:ascii="Wingdings" w:hAnsi="Wingdings" w:hint="default"/>
      </w:rPr>
    </w:lvl>
    <w:lvl w:ilvl="6" w:tplc="222E9B24">
      <w:start w:val="1"/>
      <w:numFmt w:val="bullet"/>
      <w:lvlText w:val=""/>
      <w:lvlJc w:val="left"/>
      <w:pPr>
        <w:ind w:left="5040" w:hanging="360"/>
      </w:pPr>
      <w:rPr>
        <w:rFonts w:ascii="Symbol" w:hAnsi="Symbol" w:hint="default"/>
      </w:rPr>
    </w:lvl>
    <w:lvl w:ilvl="7" w:tplc="42C04384">
      <w:start w:val="1"/>
      <w:numFmt w:val="bullet"/>
      <w:lvlText w:val="o"/>
      <w:lvlJc w:val="left"/>
      <w:pPr>
        <w:ind w:left="5760" w:hanging="360"/>
      </w:pPr>
      <w:rPr>
        <w:rFonts w:ascii="Courier New" w:hAnsi="Courier New" w:hint="default"/>
      </w:rPr>
    </w:lvl>
    <w:lvl w:ilvl="8" w:tplc="7BF0022A">
      <w:start w:val="1"/>
      <w:numFmt w:val="bullet"/>
      <w:lvlText w:val=""/>
      <w:lvlJc w:val="left"/>
      <w:pPr>
        <w:ind w:left="6480" w:hanging="360"/>
      </w:pPr>
      <w:rPr>
        <w:rFonts w:ascii="Wingdings" w:hAnsi="Wingdings" w:hint="default"/>
      </w:rPr>
    </w:lvl>
  </w:abstractNum>
  <w:abstractNum w:abstractNumId="19" w15:restartNumberingAfterBreak="0">
    <w:nsid w:val="44FB2644"/>
    <w:multiLevelType w:val="hybridMultilevel"/>
    <w:tmpl w:val="9D1221FE"/>
    <w:lvl w:ilvl="0" w:tplc="D0C0F97C">
      <w:start w:val="1"/>
      <w:numFmt w:val="bullet"/>
      <w:lvlText w:val="-"/>
      <w:lvlJc w:val="left"/>
      <w:pPr>
        <w:ind w:left="1080" w:hanging="360"/>
      </w:pPr>
      <w:rPr>
        <w:rFonts w:ascii="Calibri" w:eastAsiaTheme="minorHAns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5AC23E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10AE4"/>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881450A"/>
    <w:multiLevelType w:val="multilevel"/>
    <w:tmpl w:val="929620D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234E85"/>
    <w:multiLevelType w:val="multilevel"/>
    <w:tmpl w:val="3FEA7520"/>
    <w:lvl w:ilvl="0">
      <w:start w:val="1"/>
      <w:numFmt w:val="decimal"/>
      <w:pStyle w:val="Brauner1"/>
      <w:isLgl/>
      <w:lvlText w:val="%1."/>
      <w:lvlJc w:val="left"/>
      <w:pPr>
        <w:ind w:left="2354" w:hanging="794"/>
      </w:pPr>
      <w:rPr>
        <w:rFonts w:hint="default"/>
        <w:b/>
      </w:rPr>
    </w:lvl>
    <w:lvl w:ilvl="1">
      <w:start w:val="1"/>
      <w:numFmt w:val="decimal"/>
      <w:pStyle w:val="Brauner2"/>
      <w:lvlText w:val="%1.%2"/>
      <w:lvlJc w:val="left"/>
      <w:pPr>
        <w:ind w:left="936" w:hanging="794"/>
      </w:pPr>
      <w:rPr>
        <w:rFonts w:hint="default"/>
        <w:b/>
        <w:i w:val="0"/>
        <w:sz w:val="22"/>
        <w:u w:val="none"/>
      </w:rPr>
    </w:lvl>
    <w:lvl w:ilvl="2">
      <w:start w:val="1"/>
      <w:numFmt w:val="decimal"/>
      <w:pStyle w:val="Brauner3"/>
      <w:lvlText w:val="%1.%2.%3"/>
      <w:lvlJc w:val="left"/>
      <w:pPr>
        <w:ind w:left="794" w:hanging="794"/>
      </w:pPr>
      <w:rPr>
        <w:rFonts w:hint="default"/>
        <w:b w:val="0"/>
      </w:rPr>
    </w:lvl>
    <w:lvl w:ilvl="3">
      <w:start w:val="1"/>
      <w:numFmt w:val="decimal"/>
      <w:lvlText w:val="%1.%2.%3.%4."/>
      <w:lvlJc w:val="left"/>
      <w:pPr>
        <w:ind w:left="794" w:hanging="794"/>
      </w:pPr>
      <w:rPr>
        <w:rFonts w:hint="default"/>
        <w:b w:val="0"/>
      </w:rPr>
    </w:lvl>
    <w:lvl w:ilvl="4">
      <w:start w:val="1"/>
      <w:numFmt w:val="decimal"/>
      <w:lvlText w:val="%1.%2.%3.%4.%5."/>
      <w:lvlJc w:val="left"/>
      <w:pPr>
        <w:ind w:left="794" w:hanging="794"/>
      </w:pPr>
      <w:rPr>
        <w:rFonts w:hint="default"/>
      </w:rPr>
    </w:lvl>
    <w:lvl w:ilvl="5">
      <w:start w:val="1"/>
      <w:numFmt w:val="decimal"/>
      <w:lvlText w:val="%1.%2.%3.%4.%5.%6."/>
      <w:lvlJc w:val="left"/>
      <w:pPr>
        <w:ind w:left="794" w:hanging="794"/>
      </w:pPr>
      <w:rPr>
        <w:rFonts w:hint="default"/>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24" w15:restartNumberingAfterBreak="0">
    <w:nsid w:val="593165EA"/>
    <w:multiLevelType w:val="hybridMultilevel"/>
    <w:tmpl w:val="5CCEB226"/>
    <w:lvl w:ilvl="0" w:tplc="19042164">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59513890"/>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DE3B49"/>
    <w:multiLevelType w:val="hybridMultilevel"/>
    <w:tmpl w:val="34063064"/>
    <w:lvl w:ilvl="0" w:tplc="D0C0F97C">
      <w:start w:val="1"/>
      <w:numFmt w:val="bullet"/>
      <w:lvlText w:val="-"/>
      <w:lvlJc w:val="left"/>
      <w:pPr>
        <w:ind w:left="1080" w:hanging="360"/>
      </w:pPr>
      <w:rPr>
        <w:rFonts w:ascii="Calibri" w:eastAsiaTheme="minorHAns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C59159B"/>
    <w:multiLevelType w:val="multilevel"/>
    <w:tmpl w:val="FFE224FE"/>
    <w:lvl w:ilvl="0">
      <w:start w:val="5"/>
      <w:numFmt w:val="decimal"/>
      <w:lvlText w:val="%1"/>
      <w:lvlJc w:val="left"/>
      <w:pPr>
        <w:ind w:left="375" w:hanging="375"/>
      </w:pPr>
      <w:rPr>
        <w:rFonts w:hint="default"/>
        <w:color w:val="2F5496" w:themeColor="accent1" w:themeShade="BF"/>
      </w:rPr>
    </w:lvl>
    <w:lvl w:ilvl="1">
      <w:start w:val="5"/>
      <w:numFmt w:val="decimal"/>
      <w:lvlText w:val="%1.%2"/>
      <w:lvlJc w:val="left"/>
      <w:pPr>
        <w:ind w:left="375" w:hanging="375"/>
      </w:pPr>
      <w:rPr>
        <w:rFonts w:hint="default"/>
        <w:color w:val="2F5496" w:themeColor="accent1" w:themeShade="BF"/>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720" w:hanging="72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080" w:hanging="1080"/>
      </w:pPr>
      <w:rPr>
        <w:rFonts w:hint="default"/>
        <w:color w:val="2F5496" w:themeColor="accent1" w:themeShade="BF"/>
      </w:rPr>
    </w:lvl>
    <w:lvl w:ilvl="6">
      <w:start w:val="1"/>
      <w:numFmt w:val="decimal"/>
      <w:lvlText w:val="%1.%2.%3.%4.%5.%6.%7"/>
      <w:lvlJc w:val="left"/>
      <w:pPr>
        <w:ind w:left="1440" w:hanging="1440"/>
      </w:pPr>
      <w:rPr>
        <w:rFonts w:hint="default"/>
        <w:color w:val="2F5496" w:themeColor="accent1" w:themeShade="BF"/>
      </w:rPr>
    </w:lvl>
    <w:lvl w:ilvl="7">
      <w:start w:val="1"/>
      <w:numFmt w:val="decimal"/>
      <w:lvlText w:val="%1.%2.%3.%4.%5.%6.%7.%8"/>
      <w:lvlJc w:val="left"/>
      <w:pPr>
        <w:ind w:left="1440" w:hanging="1440"/>
      </w:pPr>
      <w:rPr>
        <w:rFonts w:hint="default"/>
        <w:color w:val="2F5496" w:themeColor="accent1" w:themeShade="BF"/>
      </w:rPr>
    </w:lvl>
    <w:lvl w:ilvl="8">
      <w:start w:val="1"/>
      <w:numFmt w:val="decimal"/>
      <w:lvlText w:val="%1.%2.%3.%4.%5.%6.%7.%8.%9"/>
      <w:lvlJc w:val="left"/>
      <w:pPr>
        <w:ind w:left="1800" w:hanging="1800"/>
      </w:pPr>
      <w:rPr>
        <w:rFonts w:hint="default"/>
        <w:color w:val="2F5496" w:themeColor="accent1" w:themeShade="BF"/>
      </w:rPr>
    </w:lvl>
  </w:abstractNum>
  <w:abstractNum w:abstractNumId="28" w15:restartNumberingAfterBreak="0">
    <w:nsid w:val="5F03457F"/>
    <w:multiLevelType w:val="hybridMultilevel"/>
    <w:tmpl w:val="D598C92C"/>
    <w:lvl w:ilvl="0" w:tplc="03EE251A">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1140639"/>
    <w:multiLevelType w:val="hybridMultilevel"/>
    <w:tmpl w:val="FBC41A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26C19B2"/>
    <w:multiLevelType w:val="hybridMultilevel"/>
    <w:tmpl w:val="01AC85FC"/>
    <w:lvl w:ilvl="0" w:tplc="778EEA42">
      <w:start w:val="1"/>
      <w:numFmt w:val="bullet"/>
      <w:lvlText w:val=""/>
      <w:lvlJc w:val="left"/>
      <w:pPr>
        <w:ind w:left="1440" w:hanging="360"/>
      </w:pPr>
      <w:rPr>
        <w:rFonts w:ascii="Symbol" w:hAnsi="Symbol"/>
      </w:rPr>
    </w:lvl>
    <w:lvl w:ilvl="1" w:tplc="90CA1BD0">
      <w:start w:val="1"/>
      <w:numFmt w:val="bullet"/>
      <w:lvlText w:val=""/>
      <w:lvlJc w:val="left"/>
      <w:pPr>
        <w:ind w:left="1440" w:hanging="360"/>
      </w:pPr>
      <w:rPr>
        <w:rFonts w:ascii="Symbol" w:hAnsi="Symbol"/>
      </w:rPr>
    </w:lvl>
    <w:lvl w:ilvl="2" w:tplc="46B60B70">
      <w:start w:val="1"/>
      <w:numFmt w:val="bullet"/>
      <w:lvlText w:val=""/>
      <w:lvlJc w:val="left"/>
      <w:pPr>
        <w:ind w:left="1440" w:hanging="360"/>
      </w:pPr>
      <w:rPr>
        <w:rFonts w:ascii="Symbol" w:hAnsi="Symbol"/>
      </w:rPr>
    </w:lvl>
    <w:lvl w:ilvl="3" w:tplc="35EC2E70">
      <w:start w:val="1"/>
      <w:numFmt w:val="bullet"/>
      <w:lvlText w:val=""/>
      <w:lvlJc w:val="left"/>
      <w:pPr>
        <w:ind w:left="1440" w:hanging="360"/>
      </w:pPr>
      <w:rPr>
        <w:rFonts w:ascii="Symbol" w:hAnsi="Symbol"/>
      </w:rPr>
    </w:lvl>
    <w:lvl w:ilvl="4" w:tplc="EA2AF444">
      <w:start w:val="1"/>
      <w:numFmt w:val="bullet"/>
      <w:lvlText w:val=""/>
      <w:lvlJc w:val="left"/>
      <w:pPr>
        <w:ind w:left="1440" w:hanging="360"/>
      </w:pPr>
      <w:rPr>
        <w:rFonts w:ascii="Symbol" w:hAnsi="Symbol"/>
      </w:rPr>
    </w:lvl>
    <w:lvl w:ilvl="5" w:tplc="66B47412">
      <w:start w:val="1"/>
      <w:numFmt w:val="bullet"/>
      <w:lvlText w:val=""/>
      <w:lvlJc w:val="left"/>
      <w:pPr>
        <w:ind w:left="1440" w:hanging="360"/>
      </w:pPr>
      <w:rPr>
        <w:rFonts w:ascii="Symbol" w:hAnsi="Symbol"/>
      </w:rPr>
    </w:lvl>
    <w:lvl w:ilvl="6" w:tplc="6CB849DA">
      <w:start w:val="1"/>
      <w:numFmt w:val="bullet"/>
      <w:lvlText w:val=""/>
      <w:lvlJc w:val="left"/>
      <w:pPr>
        <w:ind w:left="1440" w:hanging="360"/>
      </w:pPr>
      <w:rPr>
        <w:rFonts w:ascii="Symbol" w:hAnsi="Symbol"/>
      </w:rPr>
    </w:lvl>
    <w:lvl w:ilvl="7" w:tplc="97F4FF1A">
      <w:start w:val="1"/>
      <w:numFmt w:val="bullet"/>
      <w:lvlText w:val=""/>
      <w:lvlJc w:val="left"/>
      <w:pPr>
        <w:ind w:left="1440" w:hanging="360"/>
      </w:pPr>
      <w:rPr>
        <w:rFonts w:ascii="Symbol" w:hAnsi="Symbol"/>
      </w:rPr>
    </w:lvl>
    <w:lvl w:ilvl="8" w:tplc="41D61F90">
      <w:start w:val="1"/>
      <w:numFmt w:val="bullet"/>
      <w:lvlText w:val=""/>
      <w:lvlJc w:val="left"/>
      <w:pPr>
        <w:ind w:left="1440" w:hanging="360"/>
      </w:pPr>
      <w:rPr>
        <w:rFonts w:ascii="Symbol" w:hAnsi="Symbol"/>
      </w:rPr>
    </w:lvl>
  </w:abstractNum>
  <w:abstractNum w:abstractNumId="31" w15:restartNumberingAfterBreak="0">
    <w:nsid w:val="632C484C"/>
    <w:multiLevelType w:val="hybridMultilevel"/>
    <w:tmpl w:val="BB0C43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926244E"/>
    <w:multiLevelType w:val="hybridMultilevel"/>
    <w:tmpl w:val="FAD8E568"/>
    <w:lvl w:ilvl="0" w:tplc="03EE251A">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3A5DD3"/>
    <w:multiLevelType w:val="hybridMultilevel"/>
    <w:tmpl w:val="11589F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9D29D7"/>
    <w:multiLevelType w:val="hybridMultilevel"/>
    <w:tmpl w:val="4EB852DE"/>
    <w:lvl w:ilvl="0" w:tplc="004A621C">
      <w:start w:val="4"/>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06B19C1"/>
    <w:multiLevelType w:val="hybridMultilevel"/>
    <w:tmpl w:val="073E465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6" w15:restartNumberingAfterBreak="0">
    <w:nsid w:val="73E3141F"/>
    <w:multiLevelType w:val="multilevel"/>
    <w:tmpl w:val="4BDE04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88479E"/>
    <w:multiLevelType w:val="multilevel"/>
    <w:tmpl w:val="9E12BE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6A5685D"/>
    <w:multiLevelType w:val="multilevel"/>
    <w:tmpl w:val="3CCA614E"/>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145" w:hanging="1440"/>
      </w:pPr>
      <w:rPr>
        <w:rFonts w:hint="default"/>
      </w:rPr>
    </w:lvl>
  </w:abstractNum>
  <w:abstractNum w:abstractNumId="39" w15:restartNumberingAfterBreak="0">
    <w:nsid w:val="7F926A00"/>
    <w:multiLevelType w:val="multilevel"/>
    <w:tmpl w:val="846CA8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25033094">
    <w:abstractNumId w:val="33"/>
  </w:num>
  <w:num w:numId="2" w16cid:durableId="714239649">
    <w:abstractNumId w:val="31"/>
  </w:num>
  <w:num w:numId="3" w16cid:durableId="820586096">
    <w:abstractNumId w:val="22"/>
  </w:num>
  <w:num w:numId="4" w16cid:durableId="1697460602">
    <w:abstractNumId w:val="28"/>
  </w:num>
  <w:num w:numId="5" w16cid:durableId="1426222031">
    <w:abstractNumId w:val="35"/>
  </w:num>
  <w:num w:numId="6" w16cid:durableId="1208950531">
    <w:abstractNumId w:val="8"/>
  </w:num>
  <w:num w:numId="7" w16cid:durableId="1241869366">
    <w:abstractNumId w:val="36"/>
  </w:num>
  <w:num w:numId="8" w16cid:durableId="613560325">
    <w:abstractNumId w:val="25"/>
  </w:num>
  <w:num w:numId="9" w16cid:durableId="457533148">
    <w:abstractNumId w:val="24"/>
  </w:num>
  <w:num w:numId="10" w16cid:durableId="201943002">
    <w:abstractNumId w:val="19"/>
  </w:num>
  <w:num w:numId="11" w16cid:durableId="1351757749">
    <w:abstractNumId w:val="2"/>
  </w:num>
  <w:num w:numId="12" w16cid:durableId="672949189">
    <w:abstractNumId w:val="32"/>
  </w:num>
  <w:num w:numId="13" w16cid:durableId="263732230">
    <w:abstractNumId w:val="37"/>
  </w:num>
  <w:num w:numId="14" w16cid:durableId="720054633">
    <w:abstractNumId w:val="16"/>
  </w:num>
  <w:num w:numId="15" w16cid:durableId="1677687788">
    <w:abstractNumId w:val="6"/>
  </w:num>
  <w:num w:numId="16" w16cid:durableId="33390147">
    <w:abstractNumId w:val="21"/>
  </w:num>
  <w:num w:numId="17" w16cid:durableId="1849177833">
    <w:abstractNumId w:val="38"/>
  </w:num>
  <w:num w:numId="18" w16cid:durableId="714743045">
    <w:abstractNumId w:val="0"/>
  </w:num>
  <w:num w:numId="19" w16cid:durableId="942540723">
    <w:abstractNumId w:val="12"/>
  </w:num>
  <w:num w:numId="20" w16cid:durableId="630672209">
    <w:abstractNumId w:val="11"/>
  </w:num>
  <w:num w:numId="21" w16cid:durableId="1664428096">
    <w:abstractNumId w:val="20"/>
  </w:num>
  <w:num w:numId="22" w16cid:durableId="2115175098">
    <w:abstractNumId w:val="18"/>
  </w:num>
  <w:num w:numId="23" w16cid:durableId="91751118">
    <w:abstractNumId w:val="29"/>
  </w:num>
  <w:num w:numId="24" w16cid:durableId="227619592">
    <w:abstractNumId w:val="5"/>
  </w:num>
  <w:num w:numId="25" w16cid:durableId="1862816829">
    <w:abstractNumId w:val="3"/>
  </w:num>
  <w:num w:numId="26" w16cid:durableId="523372481">
    <w:abstractNumId w:val="39"/>
  </w:num>
  <w:num w:numId="27" w16cid:durableId="1385715944">
    <w:abstractNumId w:val="17"/>
  </w:num>
  <w:num w:numId="28" w16cid:durableId="1873567992">
    <w:abstractNumId w:val="1"/>
  </w:num>
  <w:num w:numId="29" w16cid:durableId="1883588022">
    <w:abstractNumId w:val="23"/>
  </w:num>
  <w:num w:numId="30" w16cid:durableId="49504264">
    <w:abstractNumId w:val="7"/>
  </w:num>
  <w:num w:numId="31" w16cid:durableId="1402563128">
    <w:abstractNumId w:val="4"/>
  </w:num>
  <w:num w:numId="32" w16cid:durableId="1399128898">
    <w:abstractNumId w:val="15"/>
  </w:num>
  <w:num w:numId="33" w16cid:durableId="2009945452">
    <w:abstractNumId w:val="13"/>
  </w:num>
  <w:num w:numId="34" w16cid:durableId="485778586">
    <w:abstractNumId w:val="27"/>
  </w:num>
  <w:num w:numId="35" w16cid:durableId="1514298346">
    <w:abstractNumId w:val="10"/>
  </w:num>
  <w:num w:numId="36" w16cid:durableId="522136312">
    <w:abstractNumId w:val="9"/>
  </w:num>
  <w:num w:numId="37" w16cid:durableId="952130081">
    <w:abstractNumId w:val="26"/>
  </w:num>
  <w:num w:numId="38" w16cid:durableId="331225115">
    <w:abstractNumId w:val="34"/>
  </w:num>
  <w:num w:numId="39" w16cid:durableId="772287467">
    <w:abstractNumId w:val="14"/>
  </w:num>
  <w:num w:numId="40" w16cid:durableId="31565170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C07"/>
    <w:rsid w:val="000008CA"/>
    <w:rsid w:val="00001A5B"/>
    <w:rsid w:val="00001E6D"/>
    <w:rsid w:val="00003C82"/>
    <w:rsid w:val="00004A29"/>
    <w:rsid w:val="000054B2"/>
    <w:rsid w:val="00005BB0"/>
    <w:rsid w:val="00006F57"/>
    <w:rsid w:val="00007056"/>
    <w:rsid w:val="00007B2C"/>
    <w:rsid w:val="00010C52"/>
    <w:rsid w:val="00012553"/>
    <w:rsid w:val="00012665"/>
    <w:rsid w:val="0001350F"/>
    <w:rsid w:val="00013B4E"/>
    <w:rsid w:val="00015C32"/>
    <w:rsid w:val="000161EE"/>
    <w:rsid w:val="00017642"/>
    <w:rsid w:val="0002165F"/>
    <w:rsid w:val="000217C2"/>
    <w:rsid w:val="0002244E"/>
    <w:rsid w:val="00024036"/>
    <w:rsid w:val="00024E64"/>
    <w:rsid w:val="00025532"/>
    <w:rsid w:val="0002682D"/>
    <w:rsid w:val="00026FB8"/>
    <w:rsid w:val="00030690"/>
    <w:rsid w:val="00031A48"/>
    <w:rsid w:val="00034502"/>
    <w:rsid w:val="00035270"/>
    <w:rsid w:val="000358FA"/>
    <w:rsid w:val="000360EC"/>
    <w:rsid w:val="000371CC"/>
    <w:rsid w:val="000379E6"/>
    <w:rsid w:val="00037E23"/>
    <w:rsid w:val="00037F64"/>
    <w:rsid w:val="0004005B"/>
    <w:rsid w:val="000401A8"/>
    <w:rsid w:val="0004096A"/>
    <w:rsid w:val="000409E3"/>
    <w:rsid w:val="00041964"/>
    <w:rsid w:val="000424DC"/>
    <w:rsid w:val="00042CE2"/>
    <w:rsid w:val="00043334"/>
    <w:rsid w:val="00043CDE"/>
    <w:rsid w:val="0004434A"/>
    <w:rsid w:val="00044433"/>
    <w:rsid w:val="00045340"/>
    <w:rsid w:val="00045802"/>
    <w:rsid w:val="00045FE0"/>
    <w:rsid w:val="000472B0"/>
    <w:rsid w:val="00047764"/>
    <w:rsid w:val="00050FD9"/>
    <w:rsid w:val="0005100A"/>
    <w:rsid w:val="00051F6B"/>
    <w:rsid w:val="00052201"/>
    <w:rsid w:val="0005313D"/>
    <w:rsid w:val="00054237"/>
    <w:rsid w:val="000550CE"/>
    <w:rsid w:val="00056786"/>
    <w:rsid w:val="00056CF3"/>
    <w:rsid w:val="000570AA"/>
    <w:rsid w:val="000576F4"/>
    <w:rsid w:val="00057706"/>
    <w:rsid w:val="00057FB1"/>
    <w:rsid w:val="0006036C"/>
    <w:rsid w:val="0006117A"/>
    <w:rsid w:val="00061533"/>
    <w:rsid w:val="000618F5"/>
    <w:rsid w:val="0006278B"/>
    <w:rsid w:val="000628CD"/>
    <w:rsid w:val="000629B3"/>
    <w:rsid w:val="000648CC"/>
    <w:rsid w:val="00064906"/>
    <w:rsid w:val="00065556"/>
    <w:rsid w:val="000663BC"/>
    <w:rsid w:val="00066557"/>
    <w:rsid w:val="00066657"/>
    <w:rsid w:val="00066B2B"/>
    <w:rsid w:val="000706A6"/>
    <w:rsid w:val="00070E19"/>
    <w:rsid w:val="00071381"/>
    <w:rsid w:val="00072332"/>
    <w:rsid w:val="000723BC"/>
    <w:rsid w:val="00072627"/>
    <w:rsid w:val="00072C59"/>
    <w:rsid w:val="00073961"/>
    <w:rsid w:val="00073F45"/>
    <w:rsid w:val="000743EC"/>
    <w:rsid w:val="00075B95"/>
    <w:rsid w:val="00076AB7"/>
    <w:rsid w:val="00080A53"/>
    <w:rsid w:val="00081B27"/>
    <w:rsid w:val="00081F71"/>
    <w:rsid w:val="000829ED"/>
    <w:rsid w:val="00082E73"/>
    <w:rsid w:val="00084EB0"/>
    <w:rsid w:val="000852FD"/>
    <w:rsid w:val="000853DD"/>
    <w:rsid w:val="000854D5"/>
    <w:rsid w:val="0008559D"/>
    <w:rsid w:val="000873C2"/>
    <w:rsid w:val="000873FA"/>
    <w:rsid w:val="000876DB"/>
    <w:rsid w:val="00087937"/>
    <w:rsid w:val="000939AB"/>
    <w:rsid w:val="00093A28"/>
    <w:rsid w:val="00093CC3"/>
    <w:rsid w:val="000954FF"/>
    <w:rsid w:val="00096D93"/>
    <w:rsid w:val="0009789D"/>
    <w:rsid w:val="000978A5"/>
    <w:rsid w:val="00097B46"/>
    <w:rsid w:val="00097BC2"/>
    <w:rsid w:val="00097EF3"/>
    <w:rsid w:val="000A0766"/>
    <w:rsid w:val="000A087C"/>
    <w:rsid w:val="000A0FC9"/>
    <w:rsid w:val="000A111F"/>
    <w:rsid w:val="000A27CE"/>
    <w:rsid w:val="000A2B31"/>
    <w:rsid w:val="000A31AF"/>
    <w:rsid w:val="000A3B45"/>
    <w:rsid w:val="000A3D53"/>
    <w:rsid w:val="000A44C5"/>
    <w:rsid w:val="000A5A50"/>
    <w:rsid w:val="000A5D4D"/>
    <w:rsid w:val="000A60DF"/>
    <w:rsid w:val="000A60FE"/>
    <w:rsid w:val="000A6887"/>
    <w:rsid w:val="000A6908"/>
    <w:rsid w:val="000A6FD3"/>
    <w:rsid w:val="000A7759"/>
    <w:rsid w:val="000B1637"/>
    <w:rsid w:val="000B16CF"/>
    <w:rsid w:val="000B2322"/>
    <w:rsid w:val="000B3B06"/>
    <w:rsid w:val="000B429C"/>
    <w:rsid w:val="000B608F"/>
    <w:rsid w:val="000B7632"/>
    <w:rsid w:val="000C09F3"/>
    <w:rsid w:val="000C0FD6"/>
    <w:rsid w:val="000C1A97"/>
    <w:rsid w:val="000C24AA"/>
    <w:rsid w:val="000C3E51"/>
    <w:rsid w:val="000C6167"/>
    <w:rsid w:val="000C6B32"/>
    <w:rsid w:val="000C6C88"/>
    <w:rsid w:val="000C7393"/>
    <w:rsid w:val="000C76B9"/>
    <w:rsid w:val="000C7888"/>
    <w:rsid w:val="000C7C8A"/>
    <w:rsid w:val="000D06CB"/>
    <w:rsid w:val="000D0934"/>
    <w:rsid w:val="000D1283"/>
    <w:rsid w:val="000D2ABD"/>
    <w:rsid w:val="000D3D79"/>
    <w:rsid w:val="000D427F"/>
    <w:rsid w:val="000D466B"/>
    <w:rsid w:val="000D7347"/>
    <w:rsid w:val="000D775E"/>
    <w:rsid w:val="000D79FE"/>
    <w:rsid w:val="000D7DB5"/>
    <w:rsid w:val="000E1346"/>
    <w:rsid w:val="000E1FA0"/>
    <w:rsid w:val="000E271F"/>
    <w:rsid w:val="000E3070"/>
    <w:rsid w:val="000E349F"/>
    <w:rsid w:val="000E63E4"/>
    <w:rsid w:val="000F0909"/>
    <w:rsid w:val="000F1F46"/>
    <w:rsid w:val="000F2CF0"/>
    <w:rsid w:val="000F476E"/>
    <w:rsid w:val="000F4CE2"/>
    <w:rsid w:val="000F5E06"/>
    <w:rsid w:val="000F66B4"/>
    <w:rsid w:val="000F7AC0"/>
    <w:rsid w:val="001000DD"/>
    <w:rsid w:val="00102107"/>
    <w:rsid w:val="00103D06"/>
    <w:rsid w:val="001042B8"/>
    <w:rsid w:val="00104CE9"/>
    <w:rsid w:val="00104D86"/>
    <w:rsid w:val="001058AE"/>
    <w:rsid w:val="001059BF"/>
    <w:rsid w:val="00105CF7"/>
    <w:rsid w:val="0010625F"/>
    <w:rsid w:val="001073AA"/>
    <w:rsid w:val="001075A3"/>
    <w:rsid w:val="0010769A"/>
    <w:rsid w:val="00110497"/>
    <w:rsid w:val="00110938"/>
    <w:rsid w:val="001115BC"/>
    <w:rsid w:val="001152E2"/>
    <w:rsid w:val="00115D7D"/>
    <w:rsid w:val="00115E2B"/>
    <w:rsid w:val="00116402"/>
    <w:rsid w:val="00116DD3"/>
    <w:rsid w:val="001172BD"/>
    <w:rsid w:val="00117550"/>
    <w:rsid w:val="0011760A"/>
    <w:rsid w:val="0012036C"/>
    <w:rsid w:val="0012062F"/>
    <w:rsid w:val="00120BCD"/>
    <w:rsid w:val="001221B0"/>
    <w:rsid w:val="00122E22"/>
    <w:rsid w:val="001235FF"/>
    <w:rsid w:val="00123911"/>
    <w:rsid w:val="00123D37"/>
    <w:rsid w:val="00124581"/>
    <w:rsid w:val="00124606"/>
    <w:rsid w:val="0012505E"/>
    <w:rsid w:val="00126271"/>
    <w:rsid w:val="00127934"/>
    <w:rsid w:val="00127A07"/>
    <w:rsid w:val="001302FA"/>
    <w:rsid w:val="00130D28"/>
    <w:rsid w:val="00131316"/>
    <w:rsid w:val="001314A8"/>
    <w:rsid w:val="00133E98"/>
    <w:rsid w:val="00134A27"/>
    <w:rsid w:val="00135115"/>
    <w:rsid w:val="0013549A"/>
    <w:rsid w:val="00135631"/>
    <w:rsid w:val="00135C79"/>
    <w:rsid w:val="00135C85"/>
    <w:rsid w:val="00135D6B"/>
    <w:rsid w:val="0013613D"/>
    <w:rsid w:val="0013614E"/>
    <w:rsid w:val="0014047E"/>
    <w:rsid w:val="00140A53"/>
    <w:rsid w:val="00140E95"/>
    <w:rsid w:val="001411F9"/>
    <w:rsid w:val="001417C9"/>
    <w:rsid w:val="00141932"/>
    <w:rsid w:val="00141CA8"/>
    <w:rsid w:val="00141D7E"/>
    <w:rsid w:val="00141DEA"/>
    <w:rsid w:val="0014286E"/>
    <w:rsid w:val="001431D7"/>
    <w:rsid w:val="00143706"/>
    <w:rsid w:val="00143CBE"/>
    <w:rsid w:val="00145AAE"/>
    <w:rsid w:val="00147265"/>
    <w:rsid w:val="00147BC8"/>
    <w:rsid w:val="00148376"/>
    <w:rsid w:val="00151097"/>
    <w:rsid w:val="00151314"/>
    <w:rsid w:val="00151422"/>
    <w:rsid w:val="0015265B"/>
    <w:rsid w:val="00152672"/>
    <w:rsid w:val="00153DCE"/>
    <w:rsid w:val="00153FE3"/>
    <w:rsid w:val="00154EDF"/>
    <w:rsid w:val="001566E1"/>
    <w:rsid w:val="0015689A"/>
    <w:rsid w:val="001577D4"/>
    <w:rsid w:val="001579E0"/>
    <w:rsid w:val="0016015A"/>
    <w:rsid w:val="00160C5F"/>
    <w:rsid w:val="00160FE9"/>
    <w:rsid w:val="00161182"/>
    <w:rsid w:val="0016143D"/>
    <w:rsid w:val="0016184C"/>
    <w:rsid w:val="001619E8"/>
    <w:rsid w:val="001639F0"/>
    <w:rsid w:val="001639F6"/>
    <w:rsid w:val="00164622"/>
    <w:rsid w:val="00164754"/>
    <w:rsid w:val="00164AB8"/>
    <w:rsid w:val="00164B3D"/>
    <w:rsid w:val="00165D81"/>
    <w:rsid w:val="00166C28"/>
    <w:rsid w:val="00167E9E"/>
    <w:rsid w:val="00167F6B"/>
    <w:rsid w:val="00170107"/>
    <w:rsid w:val="00173055"/>
    <w:rsid w:val="001737FD"/>
    <w:rsid w:val="00174405"/>
    <w:rsid w:val="001746AC"/>
    <w:rsid w:val="00174AB8"/>
    <w:rsid w:val="00174F2A"/>
    <w:rsid w:val="00175114"/>
    <w:rsid w:val="00175609"/>
    <w:rsid w:val="00175C44"/>
    <w:rsid w:val="00176186"/>
    <w:rsid w:val="00176DFB"/>
    <w:rsid w:val="00177788"/>
    <w:rsid w:val="00177C1A"/>
    <w:rsid w:val="001801C5"/>
    <w:rsid w:val="00181910"/>
    <w:rsid w:val="00181AC3"/>
    <w:rsid w:val="00181DC0"/>
    <w:rsid w:val="001832F1"/>
    <w:rsid w:val="0018341F"/>
    <w:rsid w:val="001845DB"/>
    <w:rsid w:val="00185691"/>
    <w:rsid w:val="0018571B"/>
    <w:rsid w:val="001859AA"/>
    <w:rsid w:val="00186A63"/>
    <w:rsid w:val="00186B73"/>
    <w:rsid w:val="001903C7"/>
    <w:rsid w:val="001907A5"/>
    <w:rsid w:val="00190B28"/>
    <w:rsid w:val="00191169"/>
    <w:rsid w:val="00191F62"/>
    <w:rsid w:val="0019471D"/>
    <w:rsid w:val="00194CA2"/>
    <w:rsid w:val="0019501C"/>
    <w:rsid w:val="0019554F"/>
    <w:rsid w:val="00195E49"/>
    <w:rsid w:val="00197607"/>
    <w:rsid w:val="0019794C"/>
    <w:rsid w:val="001979B3"/>
    <w:rsid w:val="00197AA0"/>
    <w:rsid w:val="00197B8A"/>
    <w:rsid w:val="00197BD0"/>
    <w:rsid w:val="001A0EA7"/>
    <w:rsid w:val="001A0FE7"/>
    <w:rsid w:val="001A2A04"/>
    <w:rsid w:val="001A2FBE"/>
    <w:rsid w:val="001A32E8"/>
    <w:rsid w:val="001A3C7E"/>
    <w:rsid w:val="001A4528"/>
    <w:rsid w:val="001A4B02"/>
    <w:rsid w:val="001A67E5"/>
    <w:rsid w:val="001A754C"/>
    <w:rsid w:val="001A7EAD"/>
    <w:rsid w:val="001B026B"/>
    <w:rsid w:val="001B034A"/>
    <w:rsid w:val="001B0769"/>
    <w:rsid w:val="001B1022"/>
    <w:rsid w:val="001B2198"/>
    <w:rsid w:val="001B27C1"/>
    <w:rsid w:val="001B509B"/>
    <w:rsid w:val="001B5D15"/>
    <w:rsid w:val="001B6051"/>
    <w:rsid w:val="001B62C6"/>
    <w:rsid w:val="001B64FB"/>
    <w:rsid w:val="001C01AA"/>
    <w:rsid w:val="001C2C93"/>
    <w:rsid w:val="001C2CFA"/>
    <w:rsid w:val="001C3081"/>
    <w:rsid w:val="001C3895"/>
    <w:rsid w:val="001C3DD5"/>
    <w:rsid w:val="001C3E41"/>
    <w:rsid w:val="001C403D"/>
    <w:rsid w:val="001C6C75"/>
    <w:rsid w:val="001D2697"/>
    <w:rsid w:val="001D2A70"/>
    <w:rsid w:val="001D3594"/>
    <w:rsid w:val="001D371A"/>
    <w:rsid w:val="001D4B94"/>
    <w:rsid w:val="001D4D3D"/>
    <w:rsid w:val="001D5952"/>
    <w:rsid w:val="001D69F9"/>
    <w:rsid w:val="001E2482"/>
    <w:rsid w:val="001E5603"/>
    <w:rsid w:val="001E5BCB"/>
    <w:rsid w:val="001E5C8C"/>
    <w:rsid w:val="001E653F"/>
    <w:rsid w:val="001E6D1F"/>
    <w:rsid w:val="001F1535"/>
    <w:rsid w:val="001F2043"/>
    <w:rsid w:val="001F275A"/>
    <w:rsid w:val="001F4CDB"/>
    <w:rsid w:val="001F50B0"/>
    <w:rsid w:val="001F5401"/>
    <w:rsid w:val="001F7E04"/>
    <w:rsid w:val="002002DD"/>
    <w:rsid w:val="00200A6E"/>
    <w:rsid w:val="00200B02"/>
    <w:rsid w:val="00200E6B"/>
    <w:rsid w:val="002014D0"/>
    <w:rsid w:val="00201D1B"/>
    <w:rsid w:val="00203605"/>
    <w:rsid w:val="002036B1"/>
    <w:rsid w:val="0020470F"/>
    <w:rsid w:val="00204EF2"/>
    <w:rsid w:val="002052D7"/>
    <w:rsid w:val="00205432"/>
    <w:rsid w:val="0020585D"/>
    <w:rsid w:val="0020666A"/>
    <w:rsid w:val="00206BD5"/>
    <w:rsid w:val="0020741F"/>
    <w:rsid w:val="00207F5F"/>
    <w:rsid w:val="00207F7C"/>
    <w:rsid w:val="00211903"/>
    <w:rsid w:val="00211A9D"/>
    <w:rsid w:val="00211C10"/>
    <w:rsid w:val="0021256E"/>
    <w:rsid w:val="00212C9A"/>
    <w:rsid w:val="0021301B"/>
    <w:rsid w:val="002135BC"/>
    <w:rsid w:val="00213C07"/>
    <w:rsid w:val="002142B8"/>
    <w:rsid w:val="002152A5"/>
    <w:rsid w:val="00215965"/>
    <w:rsid w:val="00215C24"/>
    <w:rsid w:val="00216C0A"/>
    <w:rsid w:val="00217D02"/>
    <w:rsid w:val="002203F2"/>
    <w:rsid w:val="00220AEC"/>
    <w:rsid w:val="00220CAA"/>
    <w:rsid w:val="00220CF6"/>
    <w:rsid w:val="002216D6"/>
    <w:rsid w:val="002231EE"/>
    <w:rsid w:val="00224073"/>
    <w:rsid w:val="00224123"/>
    <w:rsid w:val="0022636A"/>
    <w:rsid w:val="002277DE"/>
    <w:rsid w:val="002306EC"/>
    <w:rsid w:val="00230DCF"/>
    <w:rsid w:val="00231C6B"/>
    <w:rsid w:val="00231E37"/>
    <w:rsid w:val="002322E6"/>
    <w:rsid w:val="0023291C"/>
    <w:rsid w:val="002339D1"/>
    <w:rsid w:val="0023432E"/>
    <w:rsid w:val="002350A0"/>
    <w:rsid w:val="002351EA"/>
    <w:rsid w:val="00236920"/>
    <w:rsid w:val="00236ACB"/>
    <w:rsid w:val="00236F0D"/>
    <w:rsid w:val="00237DD9"/>
    <w:rsid w:val="002400B1"/>
    <w:rsid w:val="002408FB"/>
    <w:rsid w:val="00241173"/>
    <w:rsid w:val="002422B9"/>
    <w:rsid w:val="00245360"/>
    <w:rsid w:val="002461B0"/>
    <w:rsid w:val="002461E6"/>
    <w:rsid w:val="00247833"/>
    <w:rsid w:val="002519CB"/>
    <w:rsid w:val="00251AA9"/>
    <w:rsid w:val="00251CE7"/>
    <w:rsid w:val="00253F35"/>
    <w:rsid w:val="00256915"/>
    <w:rsid w:val="00256E2D"/>
    <w:rsid w:val="00256FDE"/>
    <w:rsid w:val="002574F8"/>
    <w:rsid w:val="0025756F"/>
    <w:rsid w:val="0025788E"/>
    <w:rsid w:val="00260256"/>
    <w:rsid w:val="0026072D"/>
    <w:rsid w:val="00260A0B"/>
    <w:rsid w:val="00261F20"/>
    <w:rsid w:val="0026284B"/>
    <w:rsid w:val="0026348A"/>
    <w:rsid w:val="002638B0"/>
    <w:rsid w:val="00263AF9"/>
    <w:rsid w:val="00265A5B"/>
    <w:rsid w:val="00266437"/>
    <w:rsid w:val="00266838"/>
    <w:rsid w:val="00267647"/>
    <w:rsid w:val="00269562"/>
    <w:rsid w:val="0027173E"/>
    <w:rsid w:val="00271D31"/>
    <w:rsid w:val="0027200E"/>
    <w:rsid w:val="002721AB"/>
    <w:rsid w:val="002723F0"/>
    <w:rsid w:val="00272646"/>
    <w:rsid w:val="002745E9"/>
    <w:rsid w:val="0027564C"/>
    <w:rsid w:val="00275B2A"/>
    <w:rsid w:val="00275E15"/>
    <w:rsid w:val="0027606F"/>
    <w:rsid w:val="002770D3"/>
    <w:rsid w:val="002775C7"/>
    <w:rsid w:val="00277E33"/>
    <w:rsid w:val="00283221"/>
    <w:rsid w:val="00283F03"/>
    <w:rsid w:val="00284B10"/>
    <w:rsid w:val="00285815"/>
    <w:rsid w:val="002908F9"/>
    <w:rsid w:val="00292F78"/>
    <w:rsid w:val="00294CF1"/>
    <w:rsid w:val="00294DA5"/>
    <w:rsid w:val="00294DD6"/>
    <w:rsid w:val="00295405"/>
    <w:rsid w:val="0029561B"/>
    <w:rsid w:val="00296061"/>
    <w:rsid w:val="00296C89"/>
    <w:rsid w:val="002A02D3"/>
    <w:rsid w:val="002A1BB7"/>
    <w:rsid w:val="002A23CB"/>
    <w:rsid w:val="002A281D"/>
    <w:rsid w:val="002A42A8"/>
    <w:rsid w:val="002A445D"/>
    <w:rsid w:val="002A48F8"/>
    <w:rsid w:val="002A4C9C"/>
    <w:rsid w:val="002A4F79"/>
    <w:rsid w:val="002A6963"/>
    <w:rsid w:val="002A7844"/>
    <w:rsid w:val="002A78EB"/>
    <w:rsid w:val="002B0CB5"/>
    <w:rsid w:val="002B11F5"/>
    <w:rsid w:val="002B300E"/>
    <w:rsid w:val="002B5322"/>
    <w:rsid w:val="002C0227"/>
    <w:rsid w:val="002C1B0E"/>
    <w:rsid w:val="002C2A66"/>
    <w:rsid w:val="002C3B58"/>
    <w:rsid w:val="002C49EA"/>
    <w:rsid w:val="002C6175"/>
    <w:rsid w:val="002C78B2"/>
    <w:rsid w:val="002D111D"/>
    <w:rsid w:val="002D1D00"/>
    <w:rsid w:val="002D2A27"/>
    <w:rsid w:val="002D38BD"/>
    <w:rsid w:val="002D3BC3"/>
    <w:rsid w:val="002D3FA9"/>
    <w:rsid w:val="002D4952"/>
    <w:rsid w:val="002D4AA5"/>
    <w:rsid w:val="002D5274"/>
    <w:rsid w:val="002D564E"/>
    <w:rsid w:val="002D5802"/>
    <w:rsid w:val="002D6C41"/>
    <w:rsid w:val="002D7ED1"/>
    <w:rsid w:val="002E0AAF"/>
    <w:rsid w:val="002E0E0A"/>
    <w:rsid w:val="002E14C3"/>
    <w:rsid w:val="002E1784"/>
    <w:rsid w:val="002E3317"/>
    <w:rsid w:val="002E3EE9"/>
    <w:rsid w:val="002E414D"/>
    <w:rsid w:val="002E4A51"/>
    <w:rsid w:val="002E517F"/>
    <w:rsid w:val="002E5614"/>
    <w:rsid w:val="002E63F3"/>
    <w:rsid w:val="002E7CED"/>
    <w:rsid w:val="002E7D50"/>
    <w:rsid w:val="002E7E7A"/>
    <w:rsid w:val="002F08C9"/>
    <w:rsid w:val="002F09FF"/>
    <w:rsid w:val="002F22F5"/>
    <w:rsid w:val="002F25C3"/>
    <w:rsid w:val="002F25D1"/>
    <w:rsid w:val="002F2D88"/>
    <w:rsid w:val="002F3E89"/>
    <w:rsid w:val="002F4406"/>
    <w:rsid w:val="002F460C"/>
    <w:rsid w:val="002F4E77"/>
    <w:rsid w:val="002F68B2"/>
    <w:rsid w:val="002F6F6C"/>
    <w:rsid w:val="002F7265"/>
    <w:rsid w:val="00300982"/>
    <w:rsid w:val="003009A3"/>
    <w:rsid w:val="00301735"/>
    <w:rsid w:val="00301FD8"/>
    <w:rsid w:val="0030312B"/>
    <w:rsid w:val="0030381F"/>
    <w:rsid w:val="00304530"/>
    <w:rsid w:val="003059B0"/>
    <w:rsid w:val="00306687"/>
    <w:rsid w:val="00306C09"/>
    <w:rsid w:val="003070C1"/>
    <w:rsid w:val="00307C4D"/>
    <w:rsid w:val="00307CBE"/>
    <w:rsid w:val="00310552"/>
    <w:rsid w:val="00314BE3"/>
    <w:rsid w:val="0031606F"/>
    <w:rsid w:val="0031645C"/>
    <w:rsid w:val="0031682A"/>
    <w:rsid w:val="00316ECA"/>
    <w:rsid w:val="00317C6D"/>
    <w:rsid w:val="00320063"/>
    <w:rsid w:val="003206BF"/>
    <w:rsid w:val="003210B4"/>
    <w:rsid w:val="00321802"/>
    <w:rsid w:val="00321A21"/>
    <w:rsid w:val="00322158"/>
    <w:rsid w:val="00322921"/>
    <w:rsid w:val="00322BED"/>
    <w:rsid w:val="00322F45"/>
    <w:rsid w:val="0032341B"/>
    <w:rsid w:val="0032390D"/>
    <w:rsid w:val="00324E92"/>
    <w:rsid w:val="003252CC"/>
    <w:rsid w:val="00325484"/>
    <w:rsid w:val="00326760"/>
    <w:rsid w:val="00326BED"/>
    <w:rsid w:val="00326CB7"/>
    <w:rsid w:val="003270C9"/>
    <w:rsid w:val="003273CB"/>
    <w:rsid w:val="00330556"/>
    <w:rsid w:val="00330675"/>
    <w:rsid w:val="003325BD"/>
    <w:rsid w:val="00333621"/>
    <w:rsid w:val="00335CD5"/>
    <w:rsid w:val="00335E1C"/>
    <w:rsid w:val="003362B6"/>
    <w:rsid w:val="00336543"/>
    <w:rsid w:val="00336A3D"/>
    <w:rsid w:val="00336E97"/>
    <w:rsid w:val="00337565"/>
    <w:rsid w:val="00337FAE"/>
    <w:rsid w:val="0034098A"/>
    <w:rsid w:val="00341045"/>
    <w:rsid w:val="003414AB"/>
    <w:rsid w:val="003428AF"/>
    <w:rsid w:val="00344619"/>
    <w:rsid w:val="00345188"/>
    <w:rsid w:val="00345548"/>
    <w:rsid w:val="00345D7E"/>
    <w:rsid w:val="00346466"/>
    <w:rsid w:val="003464E0"/>
    <w:rsid w:val="00346EFC"/>
    <w:rsid w:val="00346FF5"/>
    <w:rsid w:val="0034707F"/>
    <w:rsid w:val="0034799B"/>
    <w:rsid w:val="0035095D"/>
    <w:rsid w:val="00350CCD"/>
    <w:rsid w:val="00350E7D"/>
    <w:rsid w:val="00350F78"/>
    <w:rsid w:val="00353F44"/>
    <w:rsid w:val="00354376"/>
    <w:rsid w:val="00355272"/>
    <w:rsid w:val="00355B15"/>
    <w:rsid w:val="0035647B"/>
    <w:rsid w:val="00357203"/>
    <w:rsid w:val="00357725"/>
    <w:rsid w:val="00357A62"/>
    <w:rsid w:val="00362333"/>
    <w:rsid w:val="00362CBF"/>
    <w:rsid w:val="00365A5E"/>
    <w:rsid w:val="003663C8"/>
    <w:rsid w:val="00366854"/>
    <w:rsid w:val="00366A43"/>
    <w:rsid w:val="00366C13"/>
    <w:rsid w:val="00367628"/>
    <w:rsid w:val="00371774"/>
    <w:rsid w:val="003719E5"/>
    <w:rsid w:val="00371D1A"/>
    <w:rsid w:val="003723B5"/>
    <w:rsid w:val="00372CFB"/>
    <w:rsid w:val="00373C4B"/>
    <w:rsid w:val="00374337"/>
    <w:rsid w:val="0037449B"/>
    <w:rsid w:val="00375006"/>
    <w:rsid w:val="00375354"/>
    <w:rsid w:val="00375687"/>
    <w:rsid w:val="003759BB"/>
    <w:rsid w:val="00376140"/>
    <w:rsid w:val="0037629F"/>
    <w:rsid w:val="00376F6F"/>
    <w:rsid w:val="00377589"/>
    <w:rsid w:val="003812A7"/>
    <w:rsid w:val="00382FFC"/>
    <w:rsid w:val="0038325A"/>
    <w:rsid w:val="00385847"/>
    <w:rsid w:val="00385C7E"/>
    <w:rsid w:val="00386D28"/>
    <w:rsid w:val="003870B2"/>
    <w:rsid w:val="003900EB"/>
    <w:rsid w:val="00390AB3"/>
    <w:rsid w:val="00392696"/>
    <w:rsid w:val="00392BB0"/>
    <w:rsid w:val="00392ECA"/>
    <w:rsid w:val="003930A9"/>
    <w:rsid w:val="00394A06"/>
    <w:rsid w:val="003961CD"/>
    <w:rsid w:val="003963DD"/>
    <w:rsid w:val="00396517"/>
    <w:rsid w:val="00397787"/>
    <w:rsid w:val="003A188B"/>
    <w:rsid w:val="003A208A"/>
    <w:rsid w:val="003A40EC"/>
    <w:rsid w:val="003A7300"/>
    <w:rsid w:val="003A733C"/>
    <w:rsid w:val="003A7B15"/>
    <w:rsid w:val="003B1476"/>
    <w:rsid w:val="003B2567"/>
    <w:rsid w:val="003B34E2"/>
    <w:rsid w:val="003B367F"/>
    <w:rsid w:val="003B41CA"/>
    <w:rsid w:val="003B42AE"/>
    <w:rsid w:val="003B4836"/>
    <w:rsid w:val="003B55D8"/>
    <w:rsid w:val="003B57B0"/>
    <w:rsid w:val="003B592E"/>
    <w:rsid w:val="003B5A19"/>
    <w:rsid w:val="003B7EB8"/>
    <w:rsid w:val="003C0095"/>
    <w:rsid w:val="003C0EF0"/>
    <w:rsid w:val="003C21EC"/>
    <w:rsid w:val="003C2723"/>
    <w:rsid w:val="003C3948"/>
    <w:rsid w:val="003C40F8"/>
    <w:rsid w:val="003C485B"/>
    <w:rsid w:val="003C4D7F"/>
    <w:rsid w:val="003C64EA"/>
    <w:rsid w:val="003C6F6A"/>
    <w:rsid w:val="003D06DB"/>
    <w:rsid w:val="003D0E18"/>
    <w:rsid w:val="003D21E5"/>
    <w:rsid w:val="003D29AD"/>
    <w:rsid w:val="003D35A0"/>
    <w:rsid w:val="003D3751"/>
    <w:rsid w:val="003D3AEC"/>
    <w:rsid w:val="003D4D82"/>
    <w:rsid w:val="003D4F14"/>
    <w:rsid w:val="003D5048"/>
    <w:rsid w:val="003D556D"/>
    <w:rsid w:val="003D578A"/>
    <w:rsid w:val="003D5975"/>
    <w:rsid w:val="003D5FBF"/>
    <w:rsid w:val="003D62A2"/>
    <w:rsid w:val="003D68E9"/>
    <w:rsid w:val="003D77C2"/>
    <w:rsid w:val="003D7AAE"/>
    <w:rsid w:val="003D7B61"/>
    <w:rsid w:val="003D7C56"/>
    <w:rsid w:val="003D7E49"/>
    <w:rsid w:val="003E13C4"/>
    <w:rsid w:val="003E176A"/>
    <w:rsid w:val="003E26CD"/>
    <w:rsid w:val="003E2A27"/>
    <w:rsid w:val="003E375C"/>
    <w:rsid w:val="003E415B"/>
    <w:rsid w:val="003E4833"/>
    <w:rsid w:val="003E4852"/>
    <w:rsid w:val="003E496F"/>
    <w:rsid w:val="003E4F53"/>
    <w:rsid w:val="003E53C6"/>
    <w:rsid w:val="003F1212"/>
    <w:rsid w:val="003F172B"/>
    <w:rsid w:val="003F23F7"/>
    <w:rsid w:val="003F28DB"/>
    <w:rsid w:val="003F2B01"/>
    <w:rsid w:val="003F2C62"/>
    <w:rsid w:val="003F3A06"/>
    <w:rsid w:val="003F4A50"/>
    <w:rsid w:val="003F4B48"/>
    <w:rsid w:val="003F4C12"/>
    <w:rsid w:val="003F4DFE"/>
    <w:rsid w:val="003F519D"/>
    <w:rsid w:val="003F5C13"/>
    <w:rsid w:val="003F6BE3"/>
    <w:rsid w:val="003F6EA5"/>
    <w:rsid w:val="00400A6B"/>
    <w:rsid w:val="00400AA2"/>
    <w:rsid w:val="004019A0"/>
    <w:rsid w:val="004036F7"/>
    <w:rsid w:val="0040500A"/>
    <w:rsid w:val="004053A3"/>
    <w:rsid w:val="004057A4"/>
    <w:rsid w:val="00407E18"/>
    <w:rsid w:val="0041039D"/>
    <w:rsid w:val="00410954"/>
    <w:rsid w:val="004109BE"/>
    <w:rsid w:val="00410FBF"/>
    <w:rsid w:val="00411F56"/>
    <w:rsid w:val="0041302E"/>
    <w:rsid w:val="00413C06"/>
    <w:rsid w:val="00413FDE"/>
    <w:rsid w:val="004146B8"/>
    <w:rsid w:val="00414ABB"/>
    <w:rsid w:val="00414B76"/>
    <w:rsid w:val="0041651A"/>
    <w:rsid w:val="00416D0C"/>
    <w:rsid w:val="00416EB5"/>
    <w:rsid w:val="0041701B"/>
    <w:rsid w:val="004200A1"/>
    <w:rsid w:val="00420172"/>
    <w:rsid w:val="004206DE"/>
    <w:rsid w:val="00421081"/>
    <w:rsid w:val="004213B2"/>
    <w:rsid w:val="00421612"/>
    <w:rsid w:val="00421A49"/>
    <w:rsid w:val="004225A7"/>
    <w:rsid w:val="00422CB2"/>
    <w:rsid w:val="00423F59"/>
    <w:rsid w:val="00424E8E"/>
    <w:rsid w:val="00425DE2"/>
    <w:rsid w:val="004270A8"/>
    <w:rsid w:val="00427A4A"/>
    <w:rsid w:val="004310E5"/>
    <w:rsid w:val="0043310E"/>
    <w:rsid w:val="00433243"/>
    <w:rsid w:val="00433E99"/>
    <w:rsid w:val="00434529"/>
    <w:rsid w:val="0043655C"/>
    <w:rsid w:val="00436862"/>
    <w:rsid w:val="00436CA0"/>
    <w:rsid w:val="0043775A"/>
    <w:rsid w:val="00437A7D"/>
    <w:rsid w:val="00440D42"/>
    <w:rsid w:val="0044126C"/>
    <w:rsid w:val="00441E65"/>
    <w:rsid w:val="004423FD"/>
    <w:rsid w:val="004430EE"/>
    <w:rsid w:val="0044359E"/>
    <w:rsid w:val="00443B50"/>
    <w:rsid w:val="004449A7"/>
    <w:rsid w:val="00445783"/>
    <w:rsid w:val="00446BC4"/>
    <w:rsid w:val="004502E6"/>
    <w:rsid w:val="0045091D"/>
    <w:rsid w:val="00452052"/>
    <w:rsid w:val="00452440"/>
    <w:rsid w:val="00452CAF"/>
    <w:rsid w:val="00454500"/>
    <w:rsid w:val="00454880"/>
    <w:rsid w:val="004548EE"/>
    <w:rsid w:val="00454CB8"/>
    <w:rsid w:val="00455E33"/>
    <w:rsid w:val="00456AF9"/>
    <w:rsid w:val="00456C4E"/>
    <w:rsid w:val="00456FDD"/>
    <w:rsid w:val="004570A8"/>
    <w:rsid w:val="004573E4"/>
    <w:rsid w:val="004601E3"/>
    <w:rsid w:val="004608D6"/>
    <w:rsid w:val="00460D0A"/>
    <w:rsid w:val="004625EB"/>
    <w:rsid w:val="004635A1"/>
    <w:rsid w:val="0046388D"/>
    <w:rsid w:val="00463896"/>
    <w:rsid w:val="00463D86"/>
    <w:rsid w:val="004642BB"/>
    <w:rsid w:val="00464BD3"/>
    <w:rsid w:val="00464D94"/>
    <w:rsid w:val="00464E50"/>
    <w:rsid w:val="004664DD"/>
    <w:rsid w:val="00466885"/>
    <w:rsid w:val="00470431"/>
    <w:rsid w:val="00470826"/>
    <w:rsid w:val="004714BC"/>
    <w:rsid w:val="00471E59"/>
    <w:rsid w:val="00471F4B"/>
    <w:rsid w:val="0047201B"/>
    <w:rsid w:val="00472D00"/>
    <w:rsid w:val="00472D51"/>
    <w:rsid w:val="00473FA8"/>
    <w:rsid w:val="004740AD"/>
    <w:rsid w:val="00474308"/>
    <w:rsid w:val="00475DC1"/>
    <w:rsid w:val="0047685E"/>
    <w:rsid w:val="004772E4"/>
    <w:rsid w:val="004779F1"/>
    <w:rsid w:val="00477EDA"/>
    <w:rsid w:val="004803B2"/>
    <w:rsid w:val="00480462"/>
    <w:rsid w:val="004829F0"/>
    <w:rsid w:val="00483B50"/>
    <w:rsid w:val="00484118"/>
    <w:rsid w:val="004847B8"/>
    <w:rsid w:val="00484902"/>
    <w:rsid w:val="00487F2C"/>
    <w:rsid w:val="004904E1"/>
    <w:rsid w:val="00490769"/>
    <w:rsid w:val="0049076B"/>
    <w:rsid w:val="004912FC"/>
    <w:rsid w:val="004922EB"/>
    <w:rsid w:val="004927B5"/>
    <w:rsid w:val="00492B34"/>
    <w:rsid w:val="00492E36"/>
    <w:rsid w:val="00493287"/>
    <w:rsid w:val="004932A7"/>
    <w:rsid w:val="00493DCB"/>
    <w:rsid w:val="00494009"/>
    <w:rsid w:val="00495155"/>
    <w:rsid w:val="00495A67"/>
    <w:rsid w:val="00495D86"/>
    <w:rsid w:val="00495F8F"/>
    <w:rsid w:val="0049626B"/>
    <w:rsid w:val="004968D4"/>
    <w:rsid w:val="0049781D"/>
    <w:rsid w:val="004A00C8"/>
    <w:rsid w:val="004A0A80"/>
    <w:rsid w:val="004A1F25"/>
    <w:rsid w:val="004A25F3"/>
    <w:rsid w:val="004A343C"/>
    <w:rsid w:val="004A594A"/>
    <w:rsid w:val="004A5A85"/>
    <w:rsid w:val="004A5EA7"/>
    <w:rsid w:val="004B01FE"/>
    <w:rsid w:val="004B16DC"/>
    <w:rsid w:val="004B17CC"/>
    <w:rsid w:val="004B20FD"/>
    <w:rsid w:val="004B221D"/>
    <w:rsid w:val="004B332A"/>
    <w:rsid w:val="004B3507"/>
    <w:rsid w:val="004B5A1F"/>
    <w:rsid w:val="004B61AD"/>
    <w:rsid w:val="004B6E00"/>
    <w:rsid w:val="004B774C"/>
    <w:rsid w:val="004C0879"/>
    <w:rsid w:val="004C131D"/>
    <w:rsid w:val="004C25D3"/>
    <w:rsid w:val="004C3758"/>
    <w:rsid w:val="004C3D71"/>
    <w:rsid w:val="004C5124"/>
    <w:rsid w:val="004C6509"/>
    <w:rsid w:val="004C79C7"/>
    <w:rsid w:val="004D02AA"/>
    <w:rsid w:val="004D0C76"/>
    <w:rsid w:val="004D1047"/>
    <w:rsid w:val="004D16F5"/>
    <w:rsid w:val="004D1B4A"/>
    <w:rsid w:val="004D206C"/>
    <w:rsid w:val="004D24DD"/>
    <w:rsid w:val="004D337E"/>
    <w:rsid w:val="004D3733"/>
    <w:rsid w:val="004D373C"/>
    <w:rsid w:val="004D3FEE"/>
    <w:rsid w:val="004D49F2"/>
    <w:rsid w:val="004D52C6"/>
    <w:rsid w:val="004D59B3"/>
    <w:rsid w:val="004D5B14"/>
    <w:rsid w:val="004D5D24"/>
    <w:rsid w:val="004D6884"/>
    <w:rsid w:val="004D6996"/>
    <w:rsid w:val="004D7175"/>
    <w:rsid w:val="004D7A60"/>
    <w:rsid w:val="004E0406"/>
    <w:rsid w:val="004E057C"/>
    <w:rsid w:val="004E05AD"/>
    <w:rsid w:val="004E0E54"/>
    <w:rsid w:val="004E2975"/>
    <w:rsid w:val="004E322F"/>
    <w:rsid w:val="004E3EEB"/>
    <w:rsid w:val="004E3F76"/>
    <w:rsid w:val="004E53AD"/>
    <w:rsid w:val="004E56A8"/>
    <w:rsid w:val="004E64E5"/>
    <w:rsid w:val="004E6E4C"/>
    <w:rsid w:val="004E6E8D"/>
    <w:rsid w:val="004F008D"/>
    <w:rsid w:val="004F02B2"/>
    <w:rsid w:val="004F1468"/>
    <w:rsid w:val="004F16B4"/>
    <w:rsid w:val="004F1F50"/>
    <w:rsid w:val="004F2099"/>
    <w:rsid w:val="004F2A56"/>
    <w:rsid w:val="004F3AE5"/>
    <w:rsid w:val="004F44B0"/>
    <w:rsid w:val="004F4876"/>
    <w:rsid w:val="004F4BD6"/>
    <w:rsid w:val="004F57D8"/>
    <w:rsid w:val="004F5B76"/>
    <w:rsid w:val="004F5D26"/>
    <w:rsid w:val="004F5DDB"/>
    <w:rsid w:val="004F7103"/>
    <w:rsid w:val="005003D7"/>
    <w:rsid w:val="00501044"/>
    <w:rsid w:val="0050157E"/>
    <w:rsid w:val="005017D5"/>
    <w:rsid w:val="00501EEC"/>
    <w:rsid w:val="00502A12"/>
    <w:rsid w:val="00503632"/>
    <w:rsid w:val="00504839"/>
    <w:rsid w:val="00505074"/>
    <w:rsid w:val="0050714B"/>
    <w:rsid w:val="00510075"/>
    <w:rsid w:val="00511090"/>
    <w:rsid w:val="005130C5"/>
    <w:rsid w:val="00516325"/>
    <w:rsid w:val="005166E6"/>
    <w:rsid w:val="005168E1"/>
    <w:rsid w:val="00517934"/>
    <w:rsid w:val="00517A79"/>
    <w:rsid w:val="00517F9C"/>
    <w:rsid w:val="00520BD5"/>
    <w:rsid w:val="00520CA6"/>
    <w:rsid w:val="00521767"/>
    <w:rsid w:val="00521F40"/>
    <w:rsid w:val="0052226A"/>
    <w:rsid w:val="005231E6"/>
    <w:rsid w:val="0052435E"/>
    <w:rsid w:val="00524457"/>
    <w:rsid w:val="005244A2"/>
    <w:rsid w:val="00527F75"/>
    <w:rsid w:val="005332B5"/>
    <w:rsid w:val="005332D9"/>
    <w:rsid w:val="005334B5"/>
    <w:rsid w:val="00536227"/>
    <w:rsid w:val="00536947"/>
    <w:rsid w:val="00536A70"/>
    <w:rsid w:val="005373DC"/>
    <w:rsid w:val="0053752C"/>
    <w:rsid w:val="00540082"/>
    <w:rsid w:val="005404B0"/>
    <w:rsid w:val="00541090"/>
    <w:rsid w:val="005436E5"/>
    <w:rsid w:val="00543E32"/>
    <w:rsid w:val="0054559B"/>
    <w:rsid w:val="00546064"/>
    <w:rsid w:val="0054638E"/>
    <w:rsid w:val="00547C23"/>
    <w:rsid w:val="005502CF"/>
    <w:rsid w:val="00550E4C"/>
    <w:rsid w:val="0055206A"/>
    <w:rsid w:val="00552741"/>
    <w:rsid w:val="00553BA3"/>
    <w:rsid w:val="00554215"/>
    <w:rsid w:val="00554499"/>
    <w:rsid w:val="005544AF"/>
    <w:rsid w:val="0055558A"/>
    <w:rsid w:val="0055595E"/>
    <w:rsid w:val="00557241"/>
    <w:rsid w:val="005578DC"/>
    <w:rsid w:val="00557B30"/>
    <w:rsid w:val="00557E6D"/>
    <w:rsid w:val="00557FF2"/>
    <w:rsid w:val="0056012D"/>
    <w:rsid w:val="0056072D"/>
    <w:rsid w:val="00561C21"/>
    <w:rsid w:val="00562C1B"/>
    <w:rsid w:val="005631DE"/>
    <w:rsid w:val="00563594"/>
    <w:rsid w:val="00563B9A"/>
    <w:rsid w:val="00564069"/>
    <w:rsid w:val="00564646"/>
    <w:rsid w:val="005648DE"/>
    <w:rsid w:val="00565323"/>
    <w:rsid w:val="005653EA"/>
    <w:rsid w:val="00565953"/>
    <w:rsid w:val="00565B44"/>
    <w:rsid w:val="00566444"/>
    <w:rsid w:val="005665E2"/>
    <w:rsid w:val="0056728A"/>
    <w:rsid w:val="00570086"/>
    <w:rsid w:val="00570C15"/>
    <w:rsid w:val="00571012"/>
    <w:rsid w:val="005710F0"/>
    <w:rsid w:val="00571DFC"/>
    <w:rsid w:val="00572A1B"/>
    <w:rsid w:val="00573070"/>
    <w:rsid w:val="005732B4"/>
    <w:rsid w:val="00573E3C"/>
    <w:rsid w:val="0057421A"/>
    <w:rsid w:val="00574787"/>
    <w:rsid w:val="005749A1"/>
    <w:rsid w:val="00577403"/>
    <w:rsid w:val="0057776C"/>
    <w:rsid w:val="0058046D"/>
    <w:rsid w:val="0058084A"/>
    <w:rsid w:val="00580D51"/>
    <w:rsid w:val="00581AB6"/>
    <w:rsid w:val="005837EB"/>
    <w:rsid w:val="0058381C"/>
    <w:rsid w:val="00584012"/>
    <w:rsid w:val="005854E2"/>
    <w:rsid w:val="005876F5"/>
    <w:rsid w:val="005879D9"/>
    <w:rsid w:val="00587A0B"/>
    <w:rsid w:val="00590AB3"/>
    <w:rsid w:val="005919C9"/>
    <w:rsid w:val="0059296B"/>
    <w:rsid w:val="00594E18"/>
    <w:rsid w:val="00595DFB"/>
    <w:rsid w:val="00596B00"/>
    <w:rsid w:val="00596C5F"/>
    <w:rsid w:val="005A0859"/>
    <w:rsid w:val="005A0F11"/>
    <w:rsid w:val="005A17AB"/>
    <w:rsid w:val="005A1CB9"/>
    <w:rsid w:val="005A2386"/>
    <w:rsid w:val="005A2CF8"/>
    <w:rsid w:val="005A3E3E"/>
    <w:rsid w:val="005A46E3"/>
    <w:rsid w:val="005A67E6"/>
    <w:rsid w:val="005A6CB2"/>
    <w:rsid w:val="005A7148"/>
    <w:rsid w:val="005B048D"/>
    <w:rsid w:val="005B0C7A"/>
    <w:rsid w:val="005B1C25"/>
    <w:rsid w:val="005B2322"/>
    <w:rsid w:val="005B2D5E"/>
    <w:rsid w:val="005B551E"/>
    <w:rsid w:val="005B6873"/>
    <w:rsid w:val="005B6A62"/>
    <w:rsid w:val="005B7FB2"/>
    <w:rsid w:val="005C061B"/>
    <w:rsid w:val="005C0EC1"/>
    <w:rsid w:val="005C1E15"/>
    <w:rsid w:val="005C452C"/>
    <w:rsid w:val="005C5319"/>
    <w:rsid w:val="005C5BF9"/>
    <w:rsid w:val="005C6EC9"/>
    <w:rsid w:val="005D104F"/>
    <w:rsid w:val="005D117E"/>
    <w:rsid w:val="005D2FC7"/>
    <w:rsid w:val="005D3394"/>
    <w:rsid w:val="005D58B0"/>
    <w:rsid w:val="005D5B60"/>
    <w:rsid w:val="005D5EA0"/>
    <w:rsid w:val="005D5F07"/>
    <w:rsid w:val="005D6063"/>
    <w:rsid w:val="005D6AEF"/>
    <w:rsid w:val="005D6B50"/>
    <w:rsid w:val="005D7A83"/>
    <w:rsid w:val="005E046E"/>
    <w:rsid w:val="005E0E61"/>
    <w:rsid w:val="005E1C98"/>
    <w:rsid w:val="005E20C9"/>
    <w:rsid w:val="005E213E"/>
    <w:rsid w:val="005E269B"/>
    <w:rsid w:val="005E2762"/>
    <w:rsid w:val="005E2B45"/>
    <w:rsid w:val="005E2D85"/>
    <w:rsid w:val="005E2FFE"/>
    <w:rsid w:val="005E3061"/>
    <w:rsid w:val="005E41A5"/>
    <w:rsid w:val="005E4315"/>
    <w:rsid w:val="005E52A7"/>
    <w:rsid w:val="005F0034"/>
    <w:rsid w:val="005F02E8"/>
    <w:rsid w:val="005F0753"/>
    <w:rsid w:val="005F1CE8"/>
    <w:rsid w:val="005F3488"/>
    <w:rsid w:val="005F457D"/>
    <w:rsid w:val="005F4D21"/>
    <w:rsid w:val="005F4F4F"/>
    <w:rsid w:val="005F58D5"/>
    <w:rsid w:val="005F5CA4"/>
    <w:rsid w:val="005F5F81"/>
    <w:rsid w:val="005F70AB"/>
    <w:rsid w:val="005F73BE"/>
    <w:rsid w:val="005F74F0"/>
    <w:rsid w:val="005F7E5C"/>
    <w:rsid w:val="00600069"/>
    <w:rsid w:val="0060040C"/>
    <w:rsid w:val="00600726"/>
    <w:rsid w:val="00600C07"/>
    <w:rsid w:val="00600E08"/>
    <w:rsid w:val="006010AF"/>
    <w:rsid w:val="006016B9"/>
    <w:rsid w:val="0060264F"/>
    <w:rsid w:val="00602E74"/>
    <w:rsid w:val="00602FD6"/>
    <w:rsid w:val="0060339C"/>
    <w:rsid w:val="00603961"/>
    <w:rsid w:val="0060443B"/>
    <w:rsid w:val="00604750"/>
    <w:rsid w:val="00604A53"/>
    <w:rsid w:val="006065D2"/>
    <w:rsid w:val="00607EAE"/>
    <w:rsid w:val="00607FB8"/>
    <w:rsid w:val="00610469"/>
    <w:rsid w:val="0061293C"/>
    <w:rsid w:val="00613ED0"/>
    <w:rsid w:val="00615FAE"/>
    <w:rsid w:val="0061744F"/>
    <w:rsid w:val="00617966"/>
    <w:rsid w:val="00617F46"/>
    <w:rsid w:val="00620D01"/>
    <w:rsid w:val="00620FCF"/>
    <w:rsid w:val="006213C9"/>
    <w:rsid w:val="00621410"/>
    <w:rsid w:val="0062154B"/>
    <w:rsid w:val="00621B14"/>
    <w:rsid w:val="00623184"/>
    <w:rsid w:val="00623583"/>
    <w:rsid w:val="00623E6A"/>
    <w:rsid w:val="00623F35"/>
    <w:rsid w:val="0062440A"/>
    <w:rsid w:val="0062442C"/>
    <w:rsid w:val="00624DF7"/>
    <w:rsid w:val="00624DFE"/>
    <w:rsid w:val="00626E5A"/>
    <w:rsid w:val="0062765D"/>
    <w:rsid w:val="006279CD"/>
    <w:rsid w:val="00632184"/>
    <w:rsid w:val="00632438"/>
    <w:rsid w:val="00633EFF"/>
    <w:rsid w:val="006347C8"/>
    <w:rsid w:val="00634DE0"/>
    <w:rsid w:val="00635B69"/>
    <w:rsid w:val="00636006"/>
    <w:rsid w:val="006402D9"/>
    <w:rsid w:val="00640BF1"/>
    <w:rsid w:val="00640FAF"/>
    <w:rsid w:val="006413D2"/>
    <w:rsid w:val="00641809"/>
    <w:rsid w:val="00642FFE"/>
    <w:rsid w:val="00643C28"/>
    <w:rsid w:val="00644E37"/>
    <w:rsid w:val="0064532D"/>
    <w:rsid w:val="00646087"/>
    <w:rsid w:val="006460C7"/>
    <w:rsid w:val="006460C8"/>
    <w:rsid w:val="006474B5"/>
    <w:rsid w:val="00647CC9"/>
    <w:rsid w:val="006503C8"/>
    <w:rsid w:val="0065046A"/>
    <w:rsid w:val="00650F14"/>
    <w:rsid w:val="006515C6"/>
    <w:rsid w:val="00651CDF"/>
    <w:rsid w:val="00652154"/>
    <w:rsid w:val="00652343"/>
    <w:rsid w:val="0065323B"/>
    <w:rsid w:val="00654FC2"/>
    <w:rsid w:val="00656E1E"/>
    <w:rsid w:val="006571F0"/>
    <w:rsid w:val="00657750"/>
    <w:rsid w:val="0065798E"/>
    <w:rsid w:val="00657BCA"/>
    <w:rsid w:val="00661945"/>
    <w:rsid w:val="00661CAB"/>
    <w:rsid w:val="00661ECF"/>
    <w:rsid w:val="006622A1"/>
    <w:rsid w:val="006624A8"/>
    <w:rsid w:val="006635D0"/>
    <w:rsid w:val="00664484"/>
    <w:rsid w:val="006677D0"/>
    <w:rsid w:val="00667C57"/>
    <w:rsid w:val="00667C87"/>
    <w:rsid w:val="00671226"/>
    <w:rsid w:val="0067163E"/>
    <w:rsid w:val="006728A5"/>
    <w:rsid w:val="00672B7C"/>
    <w:rsid w:val="006746ED"/>
    <w:rsid w:val="006750EC"/>
    <w:rsid w:val="00676629"/>
    <w:rsid w:val="00676B85"/>
    <w:rsid w:val="00676F13"/>
    <w:rsid w:val="00677E24"/>
    <w:rsid w:val="00681163"/>
    <w:rsid w:val="006816E2"/>
    <w:rsid w:val="0068175A"/>
    <w:rsid w:val="0068193E"/>
    <w:rsid w:val="00681E12"/>
    <w:rsid w:val="006826C3"/>
    <w:rsid w:val="0068328D"/>
    <w:rsid w:val="00683AE9"/>
    <w:rsid w:val="00683D96"/>
    <w:rsid w:val="0068404B"/>
    <w:rsid w:val="00684AC5"/>
    <w:rsid w:val="006853B6"/>
    <w:rsid w:val="006853D6"/>
    <w:rsid w:val="00685B09"/>
    <w:rsid w:val="006873E5"/>
    <w:rsid w:val="0068772C"/>
    <w:rsid w:val="00687B22"/>
    <w:rsid w:val="0069048F"/>
    <w:rsid w:val="00690A78"/>
    <w:rsid w:val="006918CD"/>
    <w:rsid w:val="006924BC"/>
    <w:rsid w:val="00694126"/>
    <w:rsid w:val="00694B4E"/>
    <w:rsid w:val="00697026"/>
    <w:rsid w:val="00697626"/>
    <w:rsid w:val="00697D4F"/>
    <w:rsid w:val="006A0690"/>
    <w:rsid w:val="006A1B33"/>
    <w:rsid w:val="006A5929"/>
    <w:rsid w:val="006A5D39"/>
    <w:rsid w:val="006A6949"/>
    <w:rsid w:val="006B1106"/>
    <w:rsid w:val="006B1263"/>
    <w:rsid w:val="006B166B"/>
    <w:rsid w:val="006B17CB"/>
    <w:rsid w:val="006B357E"/>
    <w:rsid w:val="006B41D4"/>
    <w:rsid w:val="006B64D3"/>
    <w:rsid w:val="006B6988"/>
    <w:rsid w:val="006B70AF"/>
    <w:rsid w:val="006B75F0"/>
    <w:rsid w:val="006B8C51"/>
    <w:rsid w:val="006C08A5"/>
    <w:rsid w:val="006C0C88"/>
    <w:rsid w:val="006C121F"/>
    <w:rsid w:val="006C181B"/>
    <w:rsid w:val="006C1BAF"/>
    <w:rsid w:val="006C1BFE"/>
    <w:rsid w:val="006C218A"/>
    <w:rsid w:val="006C2522"/>
    <w:rsid w:val="006C4597"/>
    <w:rsid w:val="006C4F50"/>
    <w:rsid w:val="006C505D"/>
    <w:rsid w:val="006C544C"/>
    <w:rsid w:val="006C5969"/>
    <w:rsid w:val="006C6445"/>
    <w:rsid w:val="006C67E9"/>
    <w:rsid w:val="006C7AFA"/>
    <w:rsid w:val="006C7CE2"/>
    <w:rsid w:val="006D012C"/>
    <w:rsid w:val="006D03B1"/>
    <w:rsid w:val="006D05D6"/>
    <w:rsid w:val="006D0A8D"/>
    <w:rsid w:val="006D2437"/>
    <w:rsid w:val="006D3D8B"/>
    <w:rsid w:val="006D42B8"/>
    <w:rsid w:val="006D5003"/>
    <w:rsid w:val="006D50A6"/>
    <w:rsid w:val="006D7FB8"/>
    <w:rsid w:val="006E0704"/>
    <w:rsid w:val="006E0A65"/>
    <w:rsid w:val="006E1945"/>
    <w:rsid w:val="006E2C5B"/>
    <w:rsid w:val="006E2DE4"/>
    <w:rsid w:val="006E2FAA"/>
    <w:rsid w:val="006E3CE8"/>
    <w:rsid w:val="006E4628"/>
    <w:rsid w:val="006E48C7"/>
    <w:rsid w:val="006E48FF"/>
    <w:rsid w:val="006E4961"/>
    <w:rsid w:val="006E5FBE"/>
    <w:rsid w:val="006E6C60"/>
    <w:rsid w:val="006E724D"/>
    <w:rsid w:val="006E7678"/>
    <w:rsid w:val="006E7E02"/>
    <w:rsid w:val="006F04B8"/>
    <w:rsid w:val="006F0FC4"/>
    <w:rsid w:val="006F10DE"/>
    <w:rsid w:val="006F12A8"/>
    <w:rsid w:val="006F16EE"/>
    <w:rsid w:val="006F19B1"/>
    <w:rsid w:val="006F1BD2"/>
    <w:rsid w:val="006F1C7C"/>
    <w:rsid w:val="006F2395"/>
    <w:rsid w:val="006F2B88"/>
    <w:rsid w:val="006F445A"/>
    <w:rsid w:val="006F456A"/>
    <w:rsid w:val="006F4C0E"/>
    <w:rsid w:val="006F4E58"/>
    <w:rsid w:val="006F538C"/>
    <w:rsid w:val="006F58C5"/>
    <w:rsid w:val="006F5B66"/>
    <w:rsid w:val="006F6185"/>
    <w:rsid w:val="006F620A"/>
    <w:rsid w:val="006F639F"/>
    <w:rsid w:val="006F7312"/>
    <w:rsid w:val="007004E6"/>
    <w:rsid w:val="00700927"/>
    <w:rsid w:val="00701256"/>
    <w:rsid w:val="00701A04"/>
    <w:rsid w:val="00701D21"/>
    <w:rsid w:val="00702333"/>
    <w:rsid w:val="00702765"/>
    <w:rsid w:val="00702C0F"/>
    <w:rsid w:val="00705F76"/>
    <w:rsid w:val="00707239"/>
    <w:rsid w:val="00707B9B"/>
    <w:rsid w:val="007109DD"/>
    <w:rsid w:val="00711292"/>
    <w:rsid w:val="00711616"/>
    <w:rsid w:val="007127AC"/>
    <w:rsid w:val="00712A87"/>
    <w:rsid w:val="00712CD1"/>
    <w:rsid w:val="00714351"/>
    <w:rsid w:val="00714549"/>
    <w:rsid w:val="00715547"/>
    <w:rsid w:val="00715855"/>
    <w:rsid w:val="0071723E"/>
    <w:rsid w:val="007173A5"/>
    <w:rsid w:val="00717529"/>
    <w:rsid w:val="0071758D"/>
    <w:rsid w:val="00717638"/>
    <w:rsid w:val="00717877"/>
    <w:rsid w:val="00717EEF"/>
    <w:rsid w:val="0072098B"/>
    <w:rsid w:val="00722B15"/>
    <w:rsid w:val="00722F49"/>
    <w:rsid w:val="00722FF0"/>
    <w:rsid w:val="00723B1B"/>
    <w:rsid w:val="00724030"/>
    <w:rsid w:val="0072532C"/>
    <w:rsid w:val="007255E1"/>
    <w:rsid w:val="0072575D"/>
    <w:rsid w:val="0072663C"/>
    <w:rsid w:val="0072694E"/>
    <w:rsid w:val="00727333"/>
    <w:rsid w:val="00730E3F"/>
    <w:rsid w:val="007323FE"/>
    <w:rsid w:val="007329BE"/>
    <w:rsid w:val="00733C4E"/>
    <w:rsid w:val="00734021"/>
    <w:rsid w:val="007348B2"/>
    <w:rsid w:val="00735291"/>
    <w:rsid w:val="00735A79"/>
    <w:rsid w:val="00735F6E"/>
    <w:rsid w:val="00736483"/>
    <w:rsid w:val="007371D5"/>
    <w:rsid w:val="00737272"/>
    <w:rsid w:val="00737491"/>
    <w:rsid w:val="00741BB0"/>
    <w:rsid w:val="00741D37"/>
    <w:rsid w:val="00742479"/>
    <w:rsid w:val="0074293F"/>
    <w:rsid w:val="00742A33"/>
    <w:rsid w:val="007433E0"/>
    <w:rsid w:val="00743B0C"/>
    <w:rsid w:val="0074423D"/>
    <w:rsid w:val="007446B9"/>
    <w:rsid w:val="007448ED"/>
    <w:rsid w:val="007460F1"/>
    <w:rsid w:val="007466CB"/>
    <w:rsid w:val="00746C01"/>
    <w:rsid w:val="007474CF"/>
    <w:rsid w:val="0074793D"/>
    <w:rsid w:val="00750273"/>
    <w:rsid w:val="00750598"/>
    <w:rsid w:val="00750A88"/>
    <w:rsid w:val="007511AF"/>
    <w:rsid w:val="00751FC3"/>
    <w:rsid w:val="007520F3"/>
    <w:rsid w:val="007523E0"/>
    <w:rsid w:val="0075357E"/>
    <w:rsid w:val="00753C22"/>
    <w:rsid w:val="00753E35"/>
    <w:rsid w:val="00754741"/>
    <w:rsid w:val="00754B2D"/>
    <w:rsid w:val="007550F1"/>
    <w:rsid w:val="00755AA6"/>
    <w:rsid w:val="00756C43"/>
    <w:rsid w:val="00760509"/>
    <w:rsid w:val="00760F1D"/>
    <w:rsid w:val="0076173D"/>
    <w:rsid w:val="00761F65"/>
    <w:rsid w:val="00762636"/>
    <w:rsid w:val="007635D1"/>
    <w:rsid w:val="0076394C"/>
    <w:rsid w:val="00763AF5"/>
    <w:rsid w:val="00764AA8"/>
    <w:rsid w:val="00765003"/>
    <w:rsid w:val="00765B1D"/>
    <w:rsid w:val="00765B8E"/>
    <w:rsid w:val="00765CD0"/>
    <w:rsid w:val="0076631D"/>
    <w:rsid w:val="00766809"/>
    <w:rsid w:val="0076690A"/>
    <w:rsid w:val="00766C07"/>
    <w:rsid w:val="0076714D"/>
    <w:rsid w:val="00767897"/>
    <w:rsid w:val="0077000A"/>
    <w:rsid w:val="00770917"/>
    <w:rsid w:val="00771E10"/>
    <w:rsid w:val="007737E5"/>
    <w:rsid w:val="00773854"/>
    <w:rsid w:val="007739C3"/>
    <w:rsid w:val="00774771"/>
    <w:rsid w:val="00774F86"/>
    <w:rsid w:val="0077539F"/>
    <w:rsid w:val="007758E0"/>
    <w:rsid w:val="0077649F"/>
    <w:rsid w:val="00777980"/>
    <w:rsid w:val="007802FD"/>
    <w:rsid w:val="007808BD"/>
    <w:rsid w:val="00780A57"/>
    <w:rsid w:val="007819FD"/>
    <w:rsid w:val="00782398"/>
    <w:rsid w:val="0078373F"/>
    <w:rsid w:val="00784847"/>
    <w:rsid w:val="00784FB2"/>
    <w:rsid w:val="00786266"/>
    <w:rsid w:val="00786646"/>
    <w:rsid w:val="007868B5"/>
    <w:rsid w:val="007871DA"/>
    <w:rsid w:val="007922DD"/>
    <w:rsid w:val="007924C2"/>
    <w:rsid w:val="00792B23"/>
    <w:rsid w:val="00794C83"/>
    <w:rsid w:val="00795217"/>
    <w:rsid w:val="007953FB"/>
    <w:rsid w:val="0079675B"/>
    <w:rsid w:val="00796981"/>
    <w:rsid w:val="00796ECB"/>
    <w:rsid w:val="00797534"/>
    <w:rsid w:val="007A01C3"/>
    <w:rsid w:val="007A022F"/>
    <w:rsid w:val="007A0A09"/>
    <w:rsid w:val="007A12DF"/>
    <w:rsid w:val="007A13D1"/>
    <w:rsid w:val="007A146B"/>
    <w:rsid w:val="007A312A"/>
    <w:rsid w:val="007A3D04"/>
    <w:rsid w:val="007A413C"/>
    <w:rsid w:val="007A5944"/>
    <w:rsid w:val="007A5DB7"/>
    <w:rsid w:val="007A6FBE"/>
    <w:rsid w:val="007A7158"/>
    <w:rsid w:val="007A79AB"/>
    <w:rsid w:val="007A7BE4"/>
    <w:rsid w:val="007A7F43"/>
    <w:rsid w:val="007B0B7E"/>
    <w:rsid w:val="007B0C4D"/>
    <w:rsid w:val="007B10BE"/>
    <w:rsid w:val="007B1C47"/>
    <w:rsid w:val="007B2845"/>
    <w:rsid w:val="007B318E"/>
    <w:rsid w:val="007B4AB0"/>
    <w:rsid w:val="007B4EC0"/>
    <w:rsid w:val="007B539C"/>
    <w:rsid w:val="007B5CFD"/>
    <w:rsid w:val="007B6791"/>
    <w:rsid w:val="007B68C7"/>
    <w:rsid w:val="007B747C"/>
    <w:rsid w:val="007B792A"/>
    <w:rsid w:val="007C0D64"/>
    <w:rsid w:val="007C1477"/>
    <w:rsid w:val="007C2DEF"/>
    <w:rsid w:val="007C2E25"/>
    <w:rsid w:val="007C358F"/>
    <w:rsid w:val="007C36D9"/>
    <w:rsid w:val="007C4B5B"/>
    <w:rsid w:val="007C5296"/>
    <w:rsid w:val="007C53D0"/>
    <w:rsid w:val="007C55D6"/>
    <w:rsid w:val="007C6CDA"/>
    <w:rsid w:val="007C71C7"/>
    <w:rsid w:val="007C77AB"/>
    <w:rsid w:val="007D109B"/>
    <w:rsid w:val="007D10CD"/>
    <w:rsid w:val="007D1768"/>
    <w:rsid w:val="007D367A"/>
    <w:rsid w:val="007D3D4A"/>
    <w:rsid w:val="007D3FD8"/>
    <w:rsid w:val="007D5A57"/>
    <w:rsid w:val="007D5F08"/>
    <w:rsid w:val="007D6B8A"/>
    <w:rsid w:val="007D700C"/>
    <w:rsid w:val="007D70F8"/>
    <w:rsid w:val="007D7129"/>
    <w:rsid w:val="007D7183"/>
    <w:rsid w:val="007D78D6"/>
    <w:rsid w:val="007E05C3"/>
    <w:rsid w:val="007E0824"/>
    <w:rsid w:val="007E12BF"/>
    <w:rsid w:val="007E14BC"/>
    <w:rsid w:val="007E2962"/>
    <w:rsid w:val="007E34A0"/>
    <w:rsid w:val="007E437E"/>
    <w:rsid w:val="007E4496"/>
    <w:rsid w:val="007E4BAE"/>
    <w:rsid w:val="007E53EA"/>
    <w:rsid w:val="007E558D"/>
    <w:rsid w:val="007E5F90"/>
    <w:rsid w:val="007E6200"/>
    <w:rsid w:val="007E6D75"/>
    <w:rsid w:val="007F0A82"/>
    <w:rsid w:val="007F1A76"/>
    <w:rsid w:val="007F22D4"/>
    <w:rsid w:val="007F2596"/>
    <w:rsid w:val="007F3008"/>
    <w:rsid w:val="007F35FA"/>
    <w:rsid w:val="007F392B"/>
    <w:rsid w:val="007F3CB9"/>
    <w:rsid w:val="007F45D4"/>
    <w:rsid w:val="007F488F"/>
    <w:rsid w:val="007F4CE5"/>
    <w:rsid w:val="007F5540"/>
    <w:rsid w:val="007F562D"/>
    <w:rsid w:val="007F60D6"/>
    <w:rsid w:val="007F6814"/>
    <w:rsid w:val="007F7C54"/>
    <w:rsid w:val="0080040F"/>
    <w:rsid w:val="008008E1"/>
    <w:rsid w:val="00800BB7"/>
    <w:rsid w:val="00801935"/>
    <w:rsid w:val="00804947"/>
    <w:rsid w:val="00804AA5"/>
    <w:rsid w:val="00804B8E"/>
    <w:rsid w:val="008052DF"/>
    <w:rsid w:val="0080668D"/>
    <w:rsid w:val="00807AB5"/>
    <w:rsid w:val="00807BC2"/>
    <w:rsid w:val="00811DBA"/>
    <w:rsid w:val="00813501"/>
    <w:rsid w:val="00813AA5"/>
    <w:rsid w:val="00814309"/>
    <w:rsid w:val="00814BE9"/>
    <w:rsid w:val="0081504E"/>
    <w:rsid w:val="00815388"/>
    <w:rsid w:val="00816DE8"/>
    <w:rsid w:val="00817C6E"/>
    <w:rsid w:val="00817EB9"/>
    <w:rsid w:val="00820E1E"/>
    <w:rsid w:val="00820FC1"/>
    <w:rsid w:val="00821756"/>
    <w:rsid w:val="0082202F"/>
    <w:rsid w:val="00822511"/>
    <w:rsid w:val="00822850"/>
    <w:rsid w:val="00822AB0"/>
    <w:rsid w:val="00823034"/>
    <w:rsid w:val="00826C5B"/>
    <w:rsid w:val="00827CB5"/>
    <w:rsid w:val="00827CCD"/>
    <w:rsid w:val="0083023B"/>
    <w:rsid w:val="0083025E"/>
    <w:rsid w:val="00830645"/>
    <w:rsid w:val="008307AE"/>
    <w:rsid w:val="008308C2"/>
    <w:rsid w:val="008311BF"/>
    <w:rsid w:val="00831BA7"/>
    <w:rsid w:val="00831C05"/>
    <w:rsid w:val="008336C2"/>
    <w:rsid w:val="008350F7"/>
    <w:rsid w:val="008367FE"/>
    <w:rsid w:val="00837595"/>
    <w:rsid w:val="00837C4D"/>
    <w:rsid w:val="00837EF1"/>
    <w:rsid w:val="008407C1"/>
    <w:rsid w:val="00841710"/>
    <w:rsid w:val="00841768"/>
    <w:rsid w:val="008429D0"/>
    <w:rsid w:val="00842CF9"/>
    <w:rsid w:val="00844617"/>
    <w:rsid w:val="008447A3"/>
    <w:rsid w:val="0084480E"/>
    <w:rsid w:val="00845834"/>
    <w:rsid w:val="00846F45"/>
    <w:rsid w:val="00847B44"/>
    <w:rsid w:val="00847C1B"/>
    <w:rsid w:val="00847C52"/>
    <w:rsid w:val="008510C5"/>
    <w:rsid w:val="008513B8"/>
    <w:rsid w:val="00852296"/>
    <w:rsid w:val="008524E2"/>
    <w:rsid w:val="008525B4"/>
    <w:rsid w:val="00852F7A"/>
    <w:rsid w:val="00854C0D"/>
    <w:rsid w:val="0085788F"/>
    <w:rsid w:val="008578F3"/>
    <w:rsid w:val="00857D45"/>
    <w:rsid w:val="008609E9"/>
    <w:rsid w:val="00860F6A"/>
    <w:rsid w:val="008626B6"/>
    <w:rsid w:val="00862C5B"/>
    <w:rsid w:val="008639FA"/>
    <w:rsid w:val="00863DE7"/>
    <w:rsid w:val="00865922"/>
    <w:rsid w:val="00865D59"/>
    <w:rsid w:val="00865E71"/>
    <w:rsid w:val="008668D9"/>
    <w:rsid w:val="00866ACC"/>
    <w:rsid w:val="00866DF4"/>
    <w:rsid w:val="00867468"/>
    <w:rsid w:val="008677E7"/>
    <w:rsid w:val="00867DD2"/>
    <w:rsid w:val="00867F04"/>
    <w:rsid w:val="00872270"/>
    <w:rsid w:val="00872F0E"/>
    <w:rsid w:val="00874335"/>
    <w:rsid w:val="00875758"/>
    <w:rsid w:val="00875AB4"/>
    <w:rsid w:val="00876141"/>
    <w:rsid w:val="008778B2"/>
    <w:rsid w:val="008817E5"/>
    <w:rsid w:val="00882B8D"/>
    <w:rsid w:val="00882DD7"/>
    <w:rsid w:val="00885584"/>
    <w:rsid w:val="008859EA"/>
    <w:rsid w:val="00886112"/>
    <w:rsid w:val="00886ADB"/>
    <w:rsid w:val="00886C43"/>
    <w:rsid w:val="00887BF5"/>
    <w:rsid w:val="00887D5F"/>
    <w:rsid w:val="00890999"/>
    <w:rsid w:val="00890AA0"/>
    <w:rsid w:val="00890FD1"/>
    <w:rsid w:val="0089260E"/>
    <w:rsid w:val="0089390F"/>
    <w:rsid w:val="00894943"/>
    <w:rsid w:val="008949E7"/>
    <w:rsid w:val="00895017"/>
    <w:rsid w:val="00895945"/>
    <w:rsid w:val="00895F0D"/>
    <w:rsid w:val="0089631C"/>
    <w:rsid w:val="00897AD9"/>
    <w:rsid w:val="00897E93"/>
    <w:rsid w:val="008A0F85"/>
    <w:rsid w:val="008A13D8"/>
    <w:rsid w:val="008A2011"/>
    <w:rsid w:val="008A2123"/>
    <w:rsid w:val="008A2771"/>
    <w:rsid w:val="008A4DE5"/>
    <w:rsid w:val="008A57C3"/>
    <w:rsid w:val="008A5EB9"/>
    <w:rsid w:val="008A6A30"/>
    <w:rsid w:val="008B0138"/>
    <w:rsid w:val="008B03BF"/>
    <w:rsid w:val="008B0434"/>
    <w:rsid w:val="008B0892"/>
    <w:rsid w:val="008B153C"/>
    <w:rsid w:val="008B178E"/>
    <w:rsid w:val="008B209B"/>
    <w:rsid w:val="008B223E"/>
    <w:rsid w:val="008B4059"/>
    <w:rsid w:val="008B41CB"/>
    <w:rsid w:val="008B4B65"/>
    <w:rsid w:val="008B51D8"/>
    <w:rsid w:val="008B528A"/>
    <w:rsid w:val="008B6EDD"/>
    <w:rsid w:val="008B7DCA"/>
    <w:rsid w:val="008C0CE1"/>
    <w:rsid w:val="008C1782"/>
    <w:rsid w:val="008C30B0"/>
    <w:rsid w:val="008C3100"/>
    <w:rsid w:val="008C3D32"/>
    <w:rsid w:val="008C4134"/>
    <w:rsid w:val="008C41EB"/>
    <w:rsid w:val="008C623B"/>
    <w:rsid w:val="008C6A3D"/>
    <w:rsid w:val="008D019C"/>
    <w:rsid w:val="008D20BC"/>
    <w:rsid w:val="008D2350"/>
    <w:rsid w:val="008D3BF4"/>
    <w:rsid w:val="008D4619"/>
    <w:rsid w:val="008D51BB"/>
    <w:rsid w:val="008D579F"/>
    <w:rsid w:val="008D5E3F"/>
    <w:rsid w:val="008D6AAF"/>
    <w:rsid w:val="008D6B10"/>
    <w:rsid w:val="008D7ECC"/>
    <w:rsid w:val="008E000F"/>
    <w:rsid w:val="008E03F5"/>
    <w:rsid w:val="008E1589"/>
    <w:rsid w:val="008E168A"/>
    <w:rsid w:val="008E1B86"/>
    <w:rsid w:val="008E2F4A"/>
    <w:rsid w:val="008E2FC4"/>
    <w:rsid w:val="008E38E8"/>
    <w:rsid w:val="008E3DC5"/>
    <w:rsid w:val="008E3F49"/>
    <w:rsid w:val="008E4BEC"/>
    <w:rsid w:val="008E4F4B"/>
    <w:rsid w:val="008E697E"/>
    <w:rsid w:val="008E6E13"/>
    <w:rsid w:val="008E72C2"/>
    <w:rsid w:val="008E7F78"/>
    <w:rsid w:val="008F0B37"/>
    <w:rsid w:val="008F141F"/>
    <w:rsid w:val="008F1BB7"/>
    <w:rsid w:val="008F3660"/>
    <w:rsid w:val="008F3E17"/>
    <w:rsid w:val="008F45D0"/>
    <w:rsid w:val="008F49BE"/>
    <w:rsid w:val="008F5D69"/>
    <w:rsid w:val="008F5E6A"/>
    <w:rsid w:val="008F69C1"/>
    <w:rsid w:val="008F6DCD"/>
    <w:rsid w:val="008F777D"/>
    <w:rsid w:val="009004D3"/>
    <w:rsid w:val="00900936"/>
    <w:rsid w:val="00902755"/>
    <w:rsid w:val="009027BB"/>
    <w:rsid w:val="009029F0"/>
    <w:rsid w:val="00903384"/>
    <w:rsid w:val="00904967"/>
    <w:rsid w:val="00904C7C"/>
    <w:rsid w:val="00904EAC"/>
    <w:rsid w:val="00905D99"/>
    <w:rsid w:val="00906E3A"/>
    <w:rsid w:val="00906EE8"/>
    <w:rsid w:val="0091162E"/>
    <w:rsid w:val="0091249D"/>
    <w:rsid w:val="00913290"/>
    <w:rsid w:val="00913BB4"/>
    <w:rsid w:val="00913D54"/>
    <w:rsid w:val="009149CE"/>
    <w:rsid w:val="00914E60"/>
    <w:rsid w:val="00914F5B"/>
    <w:rsid w:val="0092037F"/>
    <w:rsid w:val="00921801"/>
    <w:rsid w:val="0092357D"/>
    <w:rsid w:val="00924E11"/>
    <w:rsid w:val="00925AB9"/>
    <w:rsid w:val="00927249"/>
    <w:rsid w:val="009272BB"/>
    <w:rsid w:val="0092737F"/>
    <w:rsid w:val="009279E7"/>
    <w:rsid w:val="00930098"/>
    <w:rsid w:val="00930519"/>
    <w:rsid w:val="00930ECA"/>
    <w:rsid w:val="009311D3"/>
    <w:rsid w:val="00931337"/>
    <w:rsid w:val="009314A5"/>
    <w:rsid w:val="00931F2E"/>
    <w:rsid w:val="00935E2F"/>
    <w:rsid w:val="0093676B"/>
    <w:rsid w:val="00936DC1"/>
    <w:rsid w:val="00940D11"/>
    <w:rsid w:val="00941173"/>
    <w:rsid w:val="00941AA0"/>
    <w:rsid w:val="00942506"/>
    <w:rsid w:val="00942BBE"/>
    <w:rsid w:val="00943B5B"/>
    <w:rsid w:val="00944545"/>
    <w:rsid w:val="009445F2"/>
    <w:rsid w:val="009446F8"/>
    <w:rsid w:val="0094488C"/>
    <w:rsid w:val="00944CFC"/>
    <w:rsid w:val="00944EDA"/>
    <w:rsid w:val="00944FC8"/>
    <w:rsid w:val="0094616B"/>
    <w:rsid w:val="00946F08"/>
    <w:rsid w:val="0094726D"/>
    <w:rsid w:val="00947431"/>
    <w:rsid w:val="00947AFF"/>
    <w:rsid w:val="00947B8B"/>
    <w:rsid w:val="00947E71"/>
    <w:rsid w:val="00951075"/>
    <w:rsid w:val="0095247B"/>
    <w:rsid w:val="0095462B"/>
    <w:rsid w:val="009546CA"/>
    <w:rsid w:val="00955904"/>
    <w:rsid w:val="00955A00"/>
    <w:rsid w:val="009565E1"/>
    <w:rsid w:val="009569C3"/>
    <w:rsid w:val="00957201"/>
    <w:rsid w:val="00961134"/>
    <w:rsid w:val="00961473"/>
    <w:rsid w:val="00961ADE"/>
    <w:rsid w:val="00961B15"/>
    <w:rsid w:val="00962D09"/>
    <w:rsid w:val="00962D3D"/>
    <w:rsid w:val="00963483"/>
    <w:rsid w:val="00963FDA"/>
    <w:rsid w:val="0096429B"/>
    <w:rsid w:val="00966D8F"/>
    <w:rsid w:val="00967BFB"/>
    <w:rsid w:val="009718ED"/>
    <w:rsid w:val="009723E5"/>
    <w:rsid w:val="00972419"/>
    <w:rsid w:val="00973CB0"/>
    <w:rsid w:val="00973D71"/>
    <w:rsid w:val="00974173"/>
    <w:rsid w:val="009742B2"/>
    <w:rsid w:val="00975742"/>
    <w:rsid w:val="00976125"/>
    <w:rsid w:val="009767BC"/>
    <w:rsid w:val="00976903"/>
    <w:rsid w:val="009769FF"/>
    <w:rsid w:val="00976BCD"/>
    <w:rsid w:val="009770A3"/>
    <w:rsid w:val="009776A9"/>
    <w:rsid w:val="009779BF"/>
    <w:rsid w:val="00980F91"/>
    <w:rsid w:val="009810DB"/>
    <w:rsid w:val="0098160A"/>
    <w:rsid w:val="0098178C"/>
    <w:rsid w:val="00982085"/>
    <w:rsid w:val="00983602"/>
    <w:rsid w:val="00985962"/>
    <w:rsid w:val="009871A9"/>
    <w:rsid w:val="00987801"/>
    <w:rsid w:val="009889D3"/>
    <w:rsid w:val="00990C2C"/>
    <w:rsid w:val="00990C40"/>
    <w:rsid w:val="00991484"/>
    <w:rsid w:val="00992782"/>
    <w:rsid w:val="00992796"/>
    <w:rsid w:val="00992AB1"/>
    <w:rsid w:val="00992C7E"/>
    <w:rsid w:val="00994676"/>
    <w:rsid w:val="00994AC3"/>
    <w:rsid w:val="00994C5A"/>
    <w:rsid w:val="00995BA0"/>
    <w:rsid w:val="009977A9"/>
    <w:rsid w:val="00997CF3"/>
    <w:rsid w:val="009A0239"/>
    <w:rsid w:val="009A0A4D"/>
    <w:rsid w:val="009A0C65"/>
    <w:rsid w:val="009A1A75"/>
    <w:rsid w:val="009A1BFD"/>
    <w:rsid w:val="009A3539"/>
    <w:rsid w:val="009A405D"/>
    <w:rsid w:val="009A6D6F"/>
    <w:rsid w:val="009A6EF6"/>
    <w:rsid w:val="009A7588"/>
    <w:rsid w:val="009B0E4B"/>
    <w:rsid w:val="009B17E1"/>
    <w:rsid w:val="009B1BF1"/>
    <w:rsid w:val="009B1EEF"/>
    <w:rsid w:val="009B2BD2"/>
    <w:rsid w:val="009B3C03"/>
    <w:rsid w:val="009B46F5"/>
    <w:rsid w:val="009B4F54"/>
    <w:rsid w:val="009B64BB"/>
    <w:rsid w:val="009B6703"/>
    <w:rsid w:val="009B6D3D"/>
    <w:rsid w:val="009B70AD"/>
    <w:rsid w:val="009B7954"/>
    <w:rsid w:val="009C2386"/>
    <w:rsid w:val="009C495F"/>
    <w:rsid w:val="009C4E56"/>
    <w:rsid w:val="009C5214"/>
    <w:rsid w:val="009C6BC1"/>
    <w:rsid w:val="009C7121"/>
    <w:rsid w:val="009C752B"/>
    <w:rsid w:val="009C7EC3"/>
    <w:rsid w:val="009D0A88"/>
    <w:rsid w:val="009D1176"/>
    <w:rsid w:val="009D1C1B"/>
    <w:rsid w:val="009D2484"/>
    <w:rsid w:val="009D27F5"/>
    <w:rsid w:val="009D2C37"/>
    <w:rsid w:val="009D370A"/>
    <w:rsid w:val="009D58B5"/>
    <w:rsid w:val="009D68EC"/>
    <w:rsid w:val="009D73BF"/>
    <w:rsid w:val="009D747A"/>
    <w:rsid w:val="009D775E"/>
    <w:rsid w:val="009D7BF4"/>
    <w:rsid w:val="009E049F"/>
    <w:rsid w:val="009E055F"/>
    <w:rsid w:val="009E1828"/>
    <w:rsid w:val="009E18A1"/>
    <w:rsid w:val="009E405A"/>
    <w:rsid w:val="009E44C8"/>
    <w:rsid w:val="009E5548"/>
    <w:rsid w:val="009E737C"/>
    <w:rsid w:val="009E7854"/>
    <w:rsid w:val="009F1FFB"/>
    <w:rsid w:val="009F2063"/>
    <w:rsid w:val="009F3413"/>
    <w:rsid w:val="009F369A"/>
    <w:rsid w:val="009F39C5"/>
    <w:rsid w:val="009F460F"/>
    <w:rsid w:val="009F4D47"/>
    <w:rsid w:val="009F4F77"/>
    <w:rsid w:val="009F4F8A"/>
    <w:rsid w:val="009F5D85"/>
    <w:rsid w:val="009F5F47"/>
    <w:rsid w:val="009F6C86"/>
    <w:rsid w:val="009F6F07"/>
    <w:rsid w:val="00A0027D"/>
    <w:rsid w:val="00A00822"/>
    <w:rsid w:val="00A00D14"/>
    <w:rsid w:val="00A01479"/>
    <w:rsid w:val="00A02E3C"/>
    <w:rsid w:val="00A030A2"/>
    <w:rsid w:val="00A03504"/>
    <w:rsid w:val="00A03628"/>
    <w:rsid w:val="00A03F81"/>
    <w:rsid w:val="00A05AE3"/>
    <w:rsid w:val="00A0697D"/>
    <w:rsid w:val="00A06DF3"/>
    <w:rsid w:val="00A071F2"/>
    <w:rsid w:val="00A076E2"/>
    <w:rsid w:val="00A07C95"/>
    <w:rsid w:val="00A10015"/>
    <w:rsid w:val="00A10388"/>
    <w:rsid w:val="00A11E7B"/>
    <w:rsid w:val="00A133B6"/>
    <w:rsid w:val="00A13B14"/>
    <w:rsid w:val="00A13CFF"/>
    <w:rsid w:val="00A13E7D"/>
    <w:rsid w:val="00A1502E"/>
    <w:rsid w:val="00A15471"/>
    <w:rsid w:val="00A16593"/>
    <w:rsid w:val="00A17210"/>
    <w:rsid w:val="00A17B4A"/>
    <w:rsid w:val="00A2035A"/>
    <w:rsid w:val="00A2050A"/>
    <w:rsid w:val="00A207FB"/>
    <w:rsid w:val="00A209FF"/>
    <w:rsid w:val="00A21010"/>
    <w:rsid w:val="00A22AE5"/>
    <w:rsid w:val="00A23689"/>
    <w:rsid w:val="00A23AF2"/>
    <w:rsid w:val="00A25DAA"/>
    <w:rsid w:val="00A267E4"/>
    <w:rsid w:val="00A270BF"/>
    <w:rsid w:val="00A27708"/>
    <w:rsid w:val="00A2783F"/>
    <w:rsid w:val="00A27904"/>
    <w:rsid w:val="00A27C07"/>
    <w:rsid w:val="00A30083"/>
    <w:rsid w:val="00A30345"/>
    <w:rsid w:val="00A30D37"/>
    <w:rsid w:val="00A314C3"/>
    <w:rsid w:val="00A32BBB"/>
    <w:rsid w:val="00A342CD"/>
    <w:rsid w:val="00A345D6"/>
    <w:rsid w:val="00A34E38"/>
    <w:rsid w:val="00A360EE"/>
    <w:rsid w:val="00A36A35"/>
    <w:rsid w:val="00A3700C"/>
    <w:rsid w:val="00A376B9"/>
    <w:rsid w:val="00A40265"/>
    <w:rsid w:val="00A40C42"/>
    <w:rsid w:val="00A40F7E"/>
    <w:rsid w:val="00A4148E"/>
    <w:rsid w:val="00A41676"/>
    <w:rsid w:val="00A426BB"/>
    <w:rsid w:val="00A432BF"/>
    <w:rsid w:val="00A43820"/>
    <w:rsid w:val="00A441E8"/>
    <w:rsid w:val="00A4464C"/>
    <w:rsid w:val="00A446E7"/>
    <w:rsid w:val="00A4482A"/>
    <w:rsid w:val="00A44C45"/>
    <w:rsid w:val="00A45D0D"/>
    <w:rsid w:val="00A4608D"/>
    <w:rsid w:val="00A46372"/>
    <w:rsid w:val="00A46584"/>
    <w:rsid w:val="00A47512"/>
    <w:rsid w:val="00A475E5"/>
    <w:rsid w:val="00A47A29"/>
    <w:rsid w:val="00A5119A"/>
    <w:rsid w:val="00A513F2"/>
    <w:rsid w:val="00A52CE7"/>
    <w:rsid w:val="00A52CF3"/>
    <w:rsid w:val="00A5328D"/>
    <w:rsid w:val="00A5397C"/>
    <w:rsid w:val="00A542FA"/>
    <w:rsid w:val="00A5466A"/>
    <w:rsid w:val="00A549F1"/>
    <w:rsid w:val="00A55A3F"/>
    <w:rsid w:val="00A55C6F"/>
    <w:rsid w:val="00A5627A"/>
    <w:rsid w:val="00A56875"/>
    <w:rsid w:val="00A56968"/>
    <w:rsid w:val="00A61878"/>
    <w:rsid w:val="00A61911"/>
    <w:rsid w:val="00A61D9D"/>
    <w:rsid w:val="00A623E3"/>
    <w:rsid w:val="00A62677"/>
    <w:rsid w:val="00A626B4"/>
    <w:rsid w:val="00A62787"/>
    <w:rsid w:val="00A63295"/>
    <w:rsid w:val="00A63AA5"/>
    <w:rsid w:val="00A63B11"/>
    <w:rsid w:val="00A63F1E"/>
    <w:rsid w:val="00A640C1"/>
    <w:rsid w:val="00A641D4"/>
    <w:rsid w:val="00A6443D"/>
    <w:rsid w:val="00A64F9D"/>
    <w:rsid w:val="00A65669"/>
    <w:rsid w:val="00A67165"/>
    <w:rsid w:val="00A67815"/>
    <w:rsid w:val="00A71AB7"/>
    <w:rsid w:val="00A71FD1"/>
    <w:rsid w:val="00A722A4"/>
    <w:rsid w:val="00A72A41"/>
    <w:rsid w:val="00A7322E"/>
    <w:rsid w:val="00A73398"/>
    <w:rsid w:val="00A74473"/>
    <w:rsid w:val="00A74703"/>
    <w:rsid w:val="00A751CC"/>
    <w:rsid w:val="00A75AD6"/>
    <w:rsid w:val="00A75D55"/>
    <w:rsid w:val="00A76510"/>
    <w:rsid w:val="00A76BA8"/>
    <w:rsid w:val="00A77D75"/>
    <w:rsid w:val="00A77FFB"/>
    <w:rsid w:val="00A80167"/>
    <w:rsid w:val="00A8423F"/>
    <w:rsid w:val="00A8463A"/>
    <w:rsid w:val="00A856F4"/>
    <w:rsid w:val="00A863F1"/>
    <w:rsid w:val="00A86449"/>
    <w:rsid w:val="00A869FF"/>
    <w:rsid w:val="00A87267"/>
    <w:rsid w:val="00A878B7"/>
    <w:rsid w:val="00A9125C"/>
    <w:rsid w:val="00A9241C"/>
    <w:rsid w:val="00A9343F"/>
    <w:rsid w:val="00A93B28"/>
    <w:rsid w:val="00A96D65"/>
    <w:rsid w:val="00A972D4"/>
    <w:rsid w:val="00A97B88"/>
    <w:rsid w:val="00AA0F41"/>
    <w:rsid w:val="00AA2CBE"/>
    <w:rsid w:val="00AA39F1"/>
    <w:rsid w:val="00AA4202"/>
    <w:rsid w:val="00AA4EDC"/>
    <w:rsid w:val="00AA58C9"/>
    <w:rsid w:val="00AA5DAD"/>
    <w:rsid w:val="00AA67C8"/>
    <w:rsid w:val="00AA6CEA"/>
    <w:rsid w:val="00AA6EA8"/>
    <w:rsid w:val="00AA7017"/>
    <w:rsid w:val="00AB0E9D"/>
    <w:rsid w:val="00AB104D"/>
    <w:rsid w:val="00AB111E"/>
    <w:rsid w:val="00AB1468"/>
    <w:rsid w:val="00AB16E4"/>
    <w:rsid w:val="00AB17D0"/>
    <w:rsid w:val="00AB1CD1"/>
    <w:rsid w:val="00AB1E47"/>
    <w:rsid w:val="00AB2AED"/>
    <w:rsid w:val="00AB2C9B"/>
    <w:rsid w:val="00AB3CCC"/>
    <w:rsid w:val="00AB4689"/>
    <w:rsid w:val="00AB4D35"/>
    <w:rsid w:val="00AB4EBA"/>
    <w:rsid w:val="00AB5DB7"/>
    <w:rsid w:val="00AB6B7B"/>
    <w:rsid w:val="00AB73FD"/>
    <w:rsid w:val="00AB7945"/>
    <w:rsid w:val="00AB7C21"/>
    <w:rsid w:val="00AC0F70"/>
    <w:rsid w:val="00AC2860"/>
    <w:rsid w:val="00AC5007"/>
    <w:rsid w:val="00AC5A42"/>
    <w:rsid w:val="00AC670D"/>
    <w:rsid w:val="00AD00DD"/>
    <w:rsid w:val="00AD0304"/>
    <w:rsid w:val="00AD28F1"/>
    <w:rsid w:val="00AD2BDA"/>
    <w:rsid w:val="00AD3AF4"/>
    <w:rsid w:val="00AD416F"/>
    <w:rsid w:val="00AD46BB"/>
    <w:rsid w:val="00AD4D0D"/>
    <w:rsid w:val="00AD537B"/>
    <w:rsid w:val="00AD55BF"/>
    <w:rsid w:val="00AD585A"/>
    <w:rsid w:val="00AD5D3B"/>
    <w:rsid w:val="00AD6673"/>
    <w:rsid w:val="00AD6F49"/>
    <w:rsid w:val="00AE1C78"/>
    <w:rsid w:val="00AE1D0B"/>
    <w:rsid w:val="00AE1E1F"/>
    <w:rsid w:val="00AE22F1"/>
    <w:rsid w:val="00AE33F3"/>
    <w:rsid w:val="00AE39C4"/>
    <w:rsid w:val="00AE3B7B"/>
    <w:rsid w:val="00AE3F97"/>
    <w:rsid w:val="00AE484C"/>
    <w:rsid w:val="00AE5098"/>
    <w:rsid w:val="00AE5369"/>
    <w:rsid w:val="00AE58AB"/>
    <w:rsid w:val="00AE5CDF"/>
    <w:rsid w:val="00AE5EA1"/>
    <w:rsid w:val="00AE6822"/>
    <w:rsid w:val="00AE682D"/>
    <w:rsid w:val="00AE6B90"/>
    <w:rsid w:val="00AE6DB8"/>
    <w:rsid w:val="00AE7502"/>
    <w:rsid w:val="00AF00CA"/>
    <w:rsid w:val="00AF15CE"/>
    <w:rsid w:val="00AF1C14"/>
    <w:rsid w:val="00AF20D1"/>
    <w:rsid w:val="00AF26F8"/>
    <w:rsid w:val="00AF4B66"/>
    <w:rsid w:val="00AF4B8E"/>
    <w:rsid w:val="00AF517C"/>
    <w:rsid w:val="00AF6579"/>
    <w:rsid w:val="00AF6B20"/>
    <w:rsid w:val="00AF7499"/>
    <w:rsid w:val="00AF75C3"/>
    <w:rsid w:val="00B01FBB"/>
    <w:rsid w:val="00B031E9"/>
    <w:rsid w:val="00B03B9C"/>
    <w:rsid w:val="00B05687"/>
    <w:rsid w:val="00B060E1"/>
    <w:rsid w:val="00B103FC"/>
    <w:rsid w:val="00B123FE"/>
    <w:rsid w:val="00B137BA"/>
    <w:rsid w:val="00B14859"/>
    <w:rsid w:val="00B14BD2"/>
    <w:rsid w:val="00B208DF"/>
    <w:rsid w:val="00B2110F"/>
    <w:rsid w:val="00B22A80"/>
    <w:rsid w:val="00B24072"/>
    <w:rsid w:val="00B2586F"/>
    <w:rsid w:val="00B27E48"/>
    <w:rsid w:val="00B301E9"/>
    <w:rsid w:val="00B30EF2"/>
    <w:rsid w:val="00B30F3C"/>
    <w:rsid w:val="00B31E0B"/>
    <w:rsid w:val="00B31E9E"/>
    <w:rsid w:val="00B31EF7"/>
    <w:rsid w:val="00B325A3"/>
    <w:rsid w:val="00B33180"/>
    <w:rsid w:val="00B33A16"/>
    <w:rsid w:val="00B34337"/>
    <w:rsid w:val="00B34A23"/>
    <w:rsid w:val="00B34DDB"/>
    <w:rsid w:val="00B367F0"/>
    <w:rsid w:val="00B42499"/>
    <w:rsid w:val="00B426C8"/>
    <w:rsid w:val="00B42BC0"/>
    <w:rsid w:val="00B43210"/>
    <w:rsid w:val="00B43D47"/>
    <w:rsid w:val="00B43ED9"/>
    <w:rsid w:val="00B446EE"/>
    <w:rsid w:val="00B4486F"/>
    <w:rsid w:val="00B44CE1"/>
    <w:rsid w:val="00B44D6B"/>
    <w:rsid w:val="00B50159"/>
    <w:rsid w:val="00B503DF"/>
    <w:rsid w:val="00B51710"/>
    <w:rsid w:val="00B52DFD"/>
    <w:rsid w:val="00B52FC5"/>
    <w:rsid w:val="00B53C44"/>
    <w:rsid w:val="00B5415E"/>
    <w:rsid w:val="00B5464D"/>
    <w:rsid w:val="00B5472C"/>
    <w:rsid w:val="00B55621"/>
    <w:rsid w:val="00B56190"/>
    <w:rsid w:val="00B57C37"/>
    <w:rsid w:val="00B60307"/>
    <w:rsid w:val="00B60875"/>
    <w:rsid w:val="00B608C0"/>
    <w:rsid w:val="00B60C11"/>
    <w:rsid w:val="00B60E3A"/>
    <w:rsid w:val="00B61A85"/>
    <w:rsid w:val="00B62CB1"/>
    <w:rsid w:val="00B62D99"/>
    <w:rsid w:val="00B62E3C"/>
    <w:rsid w:val="00B63D72"/>
    <w:rsid w:val="00B647E5"/>
    <w:rsid w:val="00B66AE1"/>
    <w:rsid w:val="00B66CC3"/>
    <w:rsid w:val="00B671C9"/>
    <w:rsid w:val="00B703D8"/>
    <w:rsid w:val="00B715CD"/>
    <w:rsid w:val="00B72290"/>
    <w:rsid w:val="00B726CE"/>
    <w:rsid w:val="00B734EB"/>
    <w:rsid w:val="00B73854"/>
    <w:rsid w:val="00B73932"/>
    <w:rsid w:val="00B73E5C"/>
    <w:rsid w:val="00B749C9"/>
    <w:rsid w:val="00B7501B"/>
    <w:rsid w:val="00B755C1"/>
    <w:rsid w:val="00B75D62"/>
    <w:rsid w:val="00B76FFB"/>
    <w:rsid w:val="00B77209"/>
    <w:rsid w:val="00B77EE4"/>
    <w:rsid w:val="00B801B7"/>
    <w:rsid w:val="00B80D2C"/>
    <w:rsid w:val="00B80F86"/>
    <w:rsid w:val="00B83736"/>
    <w:rsid w:val="00B83818"/>
    <w:rsid w:val="00B83986"/>
    <w:rsid w:val="00B84D1B"/>
    <w:rsid w:val="00B8514F"/>
    <w:rsid w:val="00B85A75"/>
    <w:rsid w:val="00B8604A"/>
    <w:rsid w:val="00B862A7"/>
    <w:rsid w:val="00B87859"/>
    <w:rsid w:val="00B902BB"/>
    <w:rsid w:val="00B904C4"/>
    <w:rsid w:val="00B90825"/>
    <w:rsid w:val="00B90944"/>
    <w:rsid w:val="00B90C71"/>
    <w:rsid w:val="00B9263C"/>
    <w:rsid w:val="00B9323E"/>
    <w:rsid w:val="00B93EF6"/>
    <w:rsid w:val="00B945FC"/>
    <w:rsid w:val="00B9A68D"/>
    <w:rsid w:val="00BA0137"/>
    <w:rsid w:val="00BA025D"/>
    <w:rsid w:val="00BA10C1"/>
    <w:rsid w:val="00BA27B5"/>
    <w:rsid w:val="00BA2D34"/>
    <w:rsid w:val="00BA2FAB"/>
    <w:rsid w:val="00BA3FFA"/>
    <w:rsid w:val="00BA44D1"/>
    <w:rsid w:val="00BA4912"/>
    <w:rsid w:val="00BA510D"/>
    <w:rsid w:val="00BA550E"/>
    <w:rsid w:val="00BA6B73"/>
    <w:rsid w:val="00BA7035"/>
    <w:rsid w:val="00BB0976"/>
    <w:rsid w:val="00BB0A66"/>
    <w:rsid w:val="00BB121B"/>
    <w:rsid w:val="00BB1B06"/>
    <w:rsid w:val="00BB4046"/>
    <w:rsid w:val="00BB41CD"/>
    <w:rsid w:val="00BB498A"/>
    <w:rsid w:val="00BB54BC"/>
    <w:rsid w:val="00BB54C5"/>
    <w:rsid w:val="00BB6AD5"/>
    <w:rsid w:val="00BB7261"/>
    <w:rsid w:val="00BC17C4"/>
    <w:rsid w:val="00BC1C22"/>
    <w:rsid w:val="00BC2A8C"/>
    <w:rsid w:val="00BC2B5A"/>
    <w:rsid w:val="00BC2C7F"/>
    <w:rsid w:val="00BC2E59"/>
    <w:rsid w:val="00BC3A6E"/>
    <w:rsid w:val="00BC3EA6"/>
    <w:rsid w:val="00BC465F"/>
    <w:rsid w:val="00BC4972"/>
    <w:rsid w:val="00BC4E41"/>
    <w:rsid w:val="00BC542A"/>
    <w:rsid w:val="00BC6A8A"/>
    <w:rsid w:val="00BC6BC8"/>
    <w:rsid w:val="00BC7B63"/>
    <w:rsid w:val="00BD014F"/>
    <w:rsid w:val="00BD0595"/>
    <w:rsid w:val="00BD10C4"/>
    <w:rsid w:val="00BD13F2"/>
    <w:rsid w:val="00BD162E"/>
    <w:rsid w:val="00BD216D"/>
    <w:rsid w:val="00BD3AB2"/>
    <w:rsid w:val="00BD40E5"/>
    <w:rsid w:val="00BD4688"/>
    <w:rsid w:val="00BD528D"/>
    <w:rsid w:val="00BD6E92"/>
    <w:rsid w:val="00BD6F5C"/>
    <w:rsid w:val="00BD7276"/>
    <w:rsid w:val="00BD7396"/>
    <w:rsid w:val="00BD787B"/>
    <w:rsid w:val="00BE0832"/>
    <w:rsid w:val="00BE0CAE"/>
    <w:rsid w:val="00BE1120"/>
    <w:rsid w:val="00BE1C62"/>
    <w:rsid w:val="00BE1EC0"/>
    <w:rsid w:val="00BE2991"/>
    <w:rsid w:val="00BE3BC0"/>
    <w:rsid w:val="00BE49AF"/>
    <w:rsid w:val="00BE4BB3"/>
    <w:rsid w:val="00BE6FEB"/>
    <w:rsid w:val="00BE747A"/>
    <w:rsid w:val="00BF0574"/>
    <w:rsid w:val="00BF0ECB"/>
    <w:rsid w:val="00BF1123"/>
    <w:rsid w:val="00BF2623"/>
    <w:rsid w:val="00BF325E"/>
    <w:rsid w:val="00BF3F31"/>
    <w:rsid w:val="00BF421B"/>
    <w:rsid w:val="00BF440B"/>
    <w:rsid w:val="00BF47BF"/>
    <w:rsid w:val="00BF4A4F"/>
    <w:rsid w:val="00BF5144"/>
    <w:rsid w:val="00BF5CCD"/>
    <w:rsid w:val="00BF6B79"/>
    <w:rsid w:val="00BF713E"/>
    <w:rsid w:val="00C00DBF"/>
    <w:rsid w:val="00C018CC"/>
    <w:rsid w:val="00C01941"/>
    <w:rsid w:val="00C0226C"/>
    <w:rsid w:val="00C02476"/>
    <w:rsid w:val="00C03247"/>
    <w:rsid w:val="00C04544"/>
    <w:rsid w:val="00C052E6"/>
    <w:rsid w:val="00C054B8"/>
    <w:rsid w:val="00C05DE0"/>
    <w:rsid w:val="00C062F8"/>
    <w:rsid w:val="00C10010"/>
    <w:rsid w:val="00C11A79"/>
    <w:rsid w:val="00C12483"/>
    <w:rsid w:val="00C13375"/>
    <w:rsid w:val="00C1445E"/>
    <w:rsid w:val="00C14CC8"/>
    <w:rsid w:val="00C17CDD"/>
    <w:rsid w:val="00C20449"/>
    <w:rsid w:val="00C2237F"/>
    <w:rsid w:val="00C2255C"/>
    <w:rsid w:val="00C23148"/>
    <w:rsid w:val="00C232D3"/>
    <w:rsid w:val="00C23CD9"/>
    <w:rsid w:val="00C24F36"/>
    <w:rsid w:val="00C259E0"/>
    <w:rsid w:val="00C26F00"/>
    <w:rsid w:val="00C27B80"/>
    <w:rsid w:val="00C30898"/>
    <w:rsid w:val="00C31E46"/>
    <w:rsid w:val="00C31F84"/>
    <w:rsid w:val="00C329F4"/>
    <w:rsid w:val="00C32AB2"/>
    <w:rsid w:val="00C32DA4"/>
    <w:rsid w:val="00C33D6F"/>
    <w:rsid w:val="00C33F02"/>
    <w:rsid w:val="00C34F84"/>
    <w:rsid w:val="00C36346"/>
    <w:rsid w:val="00C37C7C"/>
    <w:rsid w:val="00C37E15"/>
    <w:rsid w:val="00C40BF3"/>
    <w:rsid w:val="00C4255E"/>
    <w:rsid w:val="00C432B5"/>
    <w:rsid w:val="00C43B94"/>
    <w:rsid w:val="00C43E7B"/>
    <w:rsid w:val="00C44807"/>
    <w:rsid w:val="00C454A6"/>
    <w:rsid w:val="00C45FC5"/>
    <w:rsid w:val="00C46415"/>
    <w:rsid w:val="00C46952"/>
    <w:rsid w:val="00C47946"/>
    <w:rsid w:val="00C47FBE"/>
    <w:rsid w:val="00C5090E"/>
    <w:rsid w:val="00C50A2A"/>
    <w:rsid w:val="00C50C54"/>
    <w:rsid w:val="00C52C4F"/>
    <w:rsid w:val="00C5377F"/>
    <w:rsid w:val="00C53815"/>
    <w:rsid w:val="00C5476D"/>
    <w:rsid w:val="00C54A6E"/>
    <w:rsid w:val="00C54CA4"/>
    <w:rsid w:val="00C56F02"/>
    <w:rsid w:val="00C579CA"/>
    <w:rsid w:val="00C57E5A"/>
    <w:rsid w:val="00C60101"/>
    <w:rsid w:val="00C602C0"/>
    <w:rsid w:val="00C60C8C"/>
    <w:rsid w:val="00C60CE4"/>
    <w:rsid w:val="00C60D29"/>
    <w:rsid w:val="00C62726"/>
    <w:rsid w:val="00C641C6"/>
    <w:rsid w:val="00C6421E"/>
    <w:rsid w:val="00C65A72"/>
    <w:rsid w:val="00C65E3A"/>
    <w:rsid w:val="00C665BB"/>
    <w:rsid w:val="00C66901"/>
    <w:rsid w:val="00C67B55"/>
    <w:rsid w:val="00C67D4F"/>
    <w:rsid w:val="00C701EE"/>
    <w:rsid w:val="00C70E5F"/>
    <w:rsid w:val="00C7101B"/>
    <w:rsid w:val="00C71611"/>
    <w:rsid w:val="00C71CC7"/>
    <w:rsid w:val="00C73FB8"/>
    <w:rsid w:val="00C7541D"/>
    <w:rsid w:val="00C764F7"/>
    <w:rsid w:val="00C76A19"/>
    <w:rsid w:val="00C773E2"/>
    <w:rsid w:val="00C77766"/>
    <w:rsid w:val="00C806CF"/>
    <w:rsid w:val="00C8198B"/>
    <w:rsid w:val="00C82878"/>
    <w:rsid w:val="00C82AA1"/>
    <w:rsid w:val="00C832F8"/>
    <w:rsid w:val="00C83730"/>
    <w:rsid w:val="00C83BA0"/>
    <w:rsid w:val="00C84724"/>
    <w:rsid w:val="00C847BF"/>
    <w:rsid w:val="00C861A5"/>
    <w:rsid w:val="00C86275"/>
    <w:rsid w:val="00C870F1"/>
    <w:rsid w:val="00C874B7"/>
    <w:rsid w:val="00C91BA6"/>
    <w:rsid w:val="00C921B3"/>
    <w:rsid w:val="00C93AD9"/>
    <w:rsid w:val="00C9452E"/>
    <w:rsid w:val="00C94685"/>
    <w:rsid w:val="00C94CD9"/>
    <w:rsid w:val="00C9534D"/>
    <w:rsid w:val="00C95AB9"/>
    <w:rsid w:val="00C972D4"/>
    <w:rsid w:val="00C979C0"/>
    <w:rsid w:val="00CA021D"/>
    <w:rsid w:val="00CA0CF3"/>
    <w:rsid w:val="00CA4351"/>
    <w:rsid w:val="00CA48BB"/>
    <w:rsid w:val="00CA4CD9"/>
    <w:rsid w:val="00CA4E6F"/>
    <w:rsid w:val="00CA64AF"/>
    <w:rsid w:val="00CA696E"/>
    <w:rsid w:val="00CA6FCD"/>
    <w:rsid w:val="00CA7A7D"/>
    <w:rsid w:val="00CB1821"/>
    <w:rsid w:val="00CB1C6A"/>
    <w:rsid w:val="00CB1E3B"/>
    <w:rsid w:val="00CB2AC2"/>
    <w:rsid w:val="00CB2D02"/>
    <w:rsid w:val="00CB2D2E"/>
    <w:rsid w:val="00CB5448"/>
    <w:rsid w:val="00CB58FA"/>
    <w:rsid w:val="00CB6F26"/>
    <w:rsid w:val="00CB7B24"/>
    <w:rsid w:val="00CB7EE9"/>
    <w:rsid w:val="00CC1277"/>
    <w:rsid w:val="00CC1398"/>
    <w:rsid w:val="00CC1E9F"/>
    <w:rsid w:val="00CC2B57"/>
    <w:rsid w:val="00CC2D50"/>
    <w:rsid w:val="00CC2DA6"/>
    <w:rsid w:val="00CC337C"/>
    <w:rsid w:val="00CC4B88"/>
    <w:rsid w:val="00CC51F6"/>
    <w:rsid w:val="00CC5F4F"/>
    <w:rsid w:val="00CC6EE8"/>
    <w:rsid w:val="00CC6F7C"/>
    <w:rsid w:val="00CD03BA"/>
    <w:rsid w:val="00CD1069"/>
    <w:rsid w:val="00CD1D77"/>
    <w:rsid w:val="00CD20DE"/>
    <w:rsid w:val="00CD2259"/>
    <w:rsid w:val="00CD31B0"/>
    <w:rsid w:val="00CD531E"/>
    <w:rsid w:val="00CD5CCE"/>
    <w:rsid w:val="00CD617F"/>
    <w:rsid w:val="00CD6714"/>
    <w:rsid w:val="00CD6B49"/>
    <w:rsid w:val="00CD6DE3"/>
    <w:rsid w:val="00CD7768"/>
    <w:rsid w:val="00CE0B9C"/>
    <w:rsid w:val="00CE196C"/>
    <w:rsid w:val="00CE3008"/>
    <w:rsid w:val="00CE46ED"/>
    <w:rsid w:val="00CE49D1"/>
    <w:rsid w:val="00CE5D67"/>
    <w:rsid w:val="00CE643D"/>
    <w:rsid w:val="00CE6BE6"/>
    <w:rsid w:val="00CE72F7"/>
    <w:rsid w:val="00CE7D6F"/>
    <w:rsid w:val="00CF0B84"/>
    <w:rsid w:val="00CF1B32"/>
    <w:rsid w:val="00CF1E25"/>
    <w:rsid w:val="00CF21A9"/>
    <w:rsid w:val="00CF3169"/>
    <w:rsid w:val="00CF3EB4"/>
    <w:rsid w:val="00CF4186"/>
    <w:rsid w:val="00CF4315"/>
    <w:rsid w:val="00CF47F4"/>
    <w:rsid w:val="00CF5AD2"/>
    <w:rsid w:val="00CF626F"/>
    <w:rsid w:val="00CF6630"/>
    <w:rsid w:val="00CF7A74"/>
    <w:rsid w:val="00CF7D70"/>
    <w:rsid w:val="00D000B5"/>
    <w:rsid w:val="00D006D4"/>
    <w:rsid w:val="00D008F6"/>
    <w:rsid w:val="00D02073"/>
    <w:rsid w:val="00D023C6"/>
    <w:rsid w:val="00D0257D"/>
    <w:rsid w:val="00D02773"/>
    <w:rsid w:val="00D03862"/>
    <w:rsid w:val="00D0394F"/>
    <w:rsid w:val="00D0504F"/>
    <w:rsid w:val="00D156BA"/>
    <w:rsid w:val="00D159A8"/>
    <w:rsid w:val="00D17378"/>
    <w:rsid w:val="00D175BB"/>
    <w:rsid w:val="00D2099F"/>
    <w:rsid w:val="00D21035"/>
    <w:rsid w:val="00D21108"/>
    <w:rsid w:val="00D2183F"/>
    <w:rsid w:val="00D21B56"/>
    <w:rsid w:val="00D234C9"/>
    <w:rsid w:val="00D24388"/>
    <w:rsid w:val="00D24BAE"/>
    <w:rsid w:val="00D24CB4"/>
    <w:rsid w:val="00D253CF"/>
    <w:rsid w:val="00D25F12"/>
    <w:rsid w:val="00D30979"/>
    <w:rsid w:val="00D312E5"/>
    <w:rsid w:val="00D349D7"/>
    <w:rsid w:val="00D35922"/>
    <w:rsid w:val="00D37D3D"/>
    <w:rsid w:val="00D42AD4"/>
    <w:rsid w:val="00D43235"/>
    <w:rsid w:val="00D43676"/>
    <w:rsid w:val="00D457D4"/>
    <w:rsid w:val="00D45AB8"/>
    <w:rsid w:val="00D45BCC"/>
    <w:rsid w:val="00D4639F"/>
    <w:rsid w:val="00D46DEF"/>
    <w:rsid w:val="00D46FCE"/>
    <w:rsid w:val="00D4758B"/>
    <w:rsid w:val="00D47F07"/>
    <w:rsid w:val="00D50169"/>
    <w:rsid w:val="00D51491"/>
    <w:rsid w:val="00D51697"/>
    <w:rsid w:val="00D517C5"/>
    <w:rsid w:val="00D519C3"/>
    <w:rsid w:val="00D52D5A"/>
    <w:rsid w:val="00D53685"/>
    <w:rsid w:val="00D53A16"/>
    <w:rsid w:val="00D53F5D"/>
    <w:rsid w:val="00D54691"/>
    <w:rsid w:val="00D54D90"/>
    <w:rsid w:val="00D55456"/>
    <w:rsid w:val="00D55A46"/>
    <w:rsid w:val="00D568EF"/>
    <w:rsid w:val="00D5798F"/>
    <w:rsid w:val="00D57F83"/>
    <w:rsid w:val="00D602BE"/>
    <w:rsid w:val="00D60C90"/>
    <w:rsid w:val="00D61503"/>
    <w:rsid w:val="00D62CC1"/>
    <w:rsid w:val="00D630CD"/>
    <w:rsid w:val="00D634D5"/>
    <w:rsid w:val="00D65670"/>
    <w:rsid w:val="00D65891"/>
    <w:rsid w:val="00D65A9F"/>
    <w:rsid w:val="00D66A32"/>
    <w:rsid w:val="00D66B17"/>
    <w:rsid w:val="00D70388"/>
    <w:rsid w:val="00D71324"/>
    <w:rsid w:val="00D724F7"/>
    <w:rsid w:val="00D72D58"/>
    <w:rsid w:val="00D72DE3"/>
    <w:rsid w:val="00D7354C"/>
    <w:rsid w:val="00D73DAC"/>
    <w:rsid w:val="00D73F87"/>
    <w:rsid w:val="00D745F4"/>
    <w:rsid w:val="00D748F4"/>
    <w:rsid w:val="00D7498F"/>
    <w:rsid w:val="00D74A94"/>
    <w:rsid w:val="00D75A95"/>
    <w:rsid w:val="00D76124"/>
    <w:rsid w:val="00D776A7"/>
    <w:rsid w:val="00D82A14"/>
    <w:rsid w:val="00D83201"/>
    <w:rsid w:val="00D83D1F"/>
    <w:rsid w:val="00D84598"/>
    <w:rsid w:val="00D85D16"/>
    <w:rsid w:val="00D87262"/>
    <w:rsid w:val="00D87730"/>
    <w:rsid w:val="00D9047E"/>
    <w:rsid w:val="00D9064E"/>
    <w:rsid w:val="00D9069B"/>
    <w:rsid w:val="00D90A4F"/>
    <w:rsid w:val="00D919FF"/>
    <w:rsid w:val="00D926AC"/>
    <w:rsid w:val="00D93D3D"/>
    <w:rsid w:val="00D945AF"/>
    <w:rsid w:val="00D94742"/>
    <w:rsid w:val="00D956DB"/>
    <w:rsid w:val="00D95F89"/>
    <w:rsid w:val="00D97A55"/>
    <w:rsid w:val="00DA0941"/>
    <w:rsid w:val="00DA16EE"/>
    <w:rsid w:val="00DA200C"/>
    <w:rsid w:val="00DA2313"/>
    <w:rsid w:val="00DA25B2"/>
    <w:rsid w:val="00DA2911"/>
    <w:rsid w:val="00DA4F6A"/>
    <w:rsid w:val="00DA687B"/>
    <w:rsid w:val="00DA774D"/>
    <w:rsid w:val="00DA7877"/>
    <w:rsid w:val="00DA7A85"/>
    <w:rsid w:val="00DA7B6F"/>
    <w:rsid w:val="00DA7BF9"/>
    <w:rsid w:val="00DB026F"/>
    <w:rsid w:val="00DB0EAA"/>
    <w:rsid w:val="00DB1476"/>
    <w:rsid w:val="00DB1C17"/>
    <w:rsid w:val="00DB2CFB"/>
    <w:rsid w:val="00DB3C61"/>
    <w:rsid w:val="00DB4DA5"/>
    <w:rsid w:val="00DB50AD"/>
    <w:rsid w:val="00DB615D"/>
    <w:rsid w:val="00DB7FD2"/>
    <w:rsid w:val="00DC001C"/>
    <w:rsid w:val="00DC0B35"/>
    <w:rsid w:val="00DC1918"/>
    <w:rsid w:val="00DC3178"/>
    <w:rsid w:val="00DC40F9"/>
    <w:rsid w:val="00DC4B91"/>
    <w:rsid w:val="00DC4D29"/>
    <w:rsid w:val="00DC4D53"/>
    <w:rsid w:val="00DC6695"/>
    <w:rsid w:val="00DC7402"/>
    <w:rsid w:val="00DC7E94"/>
    <w:rsid w:val="00DD0487"/>
    <w:rsid w:val="00DD1921"/>
    <w:rsid w:val="00DD2509"/>
    <w:rsid w:val="00DD2B14"/>
    <w:rsid w:val="00DD2F6E"/>
    <w:rsid w:val="00DD3135"/>
    <w:rsid w:val="00DD3716"/>
    <w:rsid w:val="00DD3C60"/>
    <w:rsid w:val="00DD3DE5"/>
    <w:rsid w:val="00DD4067"/>
    <w:rsid w:val="00DD4A34"/>
    <w:rsid w:val="00DD4B17"/>
    <w:rsid w:val="00DD4BB0"/>
    <w:rsid w:val="00DD5B3F"/>
    <w:rsid w:val="00DD5D2A"/>
    <w:rsid w:val="00DD6CD7"/>
    <w:rsid w:val="00DD6FFB"/>
    <w:rsid w:val="00DD7CA0"/>
    <w:rsid w:val="00DE08DB"/>
    <w:rsid w:val="00DE0D47"/>
    <w:rsid w:val="00DE12CE"/>
    <w:rsid w:val="00DE2BAA"/>
    <w:rsid w:val="00DE3326"/>
    <w:rsid w:val="00DE340F"/>
    <w:rsid w:val="00DE3576"/>
    <w:rsid w:val="00DE4B40"/>
    <w:rsid w:val="00DE4D2D"/>
    <w:rsid w:val="00DE5B47"/>
    <w:rsid w:val="00DE5CF6"/>
    <w:rsid w:val="00DE695C"/>
    <w:rsid w:val="00DE7486"/>
    <w:rsid w:val="00DF0458"/>
    <w:rsid w:val="00DF119A"/>
    <w:rsid w:val="00DF1EE6"/>
    <w:rsid w:val="00DF225F"/>
    <w:rsid w:val="00DF27C4"/>
    <w:rsid w:val="00DF2C3D"/>
    <w:rsid w:val="00DF3174"/>
    <w:rsid w:val="00DF3C98"/>
    <w:rsid w:val="00DF479C"/>
    <w:rsid w:val="00DF51A1"/>
    <w:rsid w:val="00DF524C"/>
    <w:rsid w:val="00DF5DD3"/>
    <w:rsid w:val="00DF5F42"/>
    <w:rsid w:val="00DF60E7"/>
    <w:rsid w:val="00DF6356"/>
    <w:rsid w:val="00DF6440"/>
    <w:rsid w:val="00DF7B79"/>
    <w:rsid w:val="00DF7F5D"/>
    <w:rsid w:val="00E0074B"/>
    <w:rsid w:val="00E010A3"/>
    <w:rsid w:val="00E015F9"/>
    <w:rsid w:val="00E058AF"/>
    <w:rsid w:val="00E05B7E"/>
    <w:rsid w:val="00E05DE1"/>
    <w:rsid w:val="00E060F7"/>
    <w:rsid w:val="00E06AC3"/>
    <w:rsid w:val="00E07EAE"/>
    <w:rsid w:val="00E10D76"/>
    <w:rsid w:val="00E117F0"/>
    <w:rsid w:val="00E11FEB"/>
    <w:rsid w:val="00E1219B"/>
    <w:rsid w:val="00E1281D"/>
    <w:rsid w:val="00E14AA2"/>
    <w:rsid w:val="00E15753"/>
    <w:rsid w:val="00E160BE"/>
    <w:rsid w:val="00E163BB"/>
    <w:rsid w:val="00E1795B"/>
    <w:rsid w:val="00E20318"/>
    <w:rsid w:val="00E21EB5"/>
    <w:rsid w:val="00E22089"/>
    <w:rsid w:val="00E22CA3"/>
    <w:rsid w:val="00E22E24"/>
    <w:rsid w:val="00E22E5F"/>
    <w:rsid w:val="00E23E9A"/>
    <w:rsid w:val="00E2406C"/>
    <w:rsid w:val="00E24EE9"/>
    <w:rsid w:val="00E25496"/>
    <w:rsid w:val="00E2593C"/>
    <w:rsid w:val="00E259D0"/>
    <w:rsid w:val="00E25AF5"/>
    <w:rsid w:val="00E266E1"/>
    <w:rsid w:val="00E27854"/>
    <w:rsid w:val="00E303ED"/>
    <w:rsid w:val="00E30549"/>
    <w:rsid w:val="00E30A58"/>
    <w:rsid w:val="00E31D0D"/>
    <w:rsid w:val="00E32006"/>
    <w:rsid w:val="00E33915"/>
    <w:rsid w:val="00E33957"/>
    <w:rsid w:val="00E33B32"/>
    <w:rsid w:val="00E34296"/>
    <w:rsid w:val="00E3513C"/>
    <w:rsid w:val="00E35521"/>
    <w:rsid w:val="00E3601B"/>
    <w:rsid w:val="00E3639C"/>
    <w:rsid w:val="00E36673"/>
    <w:rsid w:val="00E3669D"/>
    <w:rsid w:val="00E37275"/>
    <w:rsid w:val="00E37785"/>
    <w:rsid w:val="00E37923"/>
    <w:rsid w:val="00E3792D"/>
    <w:rsid w:val="00E41626"/>
    <w:rsid w:val="00E4185F"/>
    <w:rsid w:val="00E42BF4"/>
    <w:rsid w:val="00E44BB2"/>
    <w:rsid w:val="00E457DD"/>
    <w:rsid w:val="00E461A8"/>
    <w:rsid w:val="00E4669A"/>
    <w:rsid w:val="00E46E84"/>
    <w:rsid w:val="00E47D98"/>
    <w:rsid w:val="00E50870"/>
    <w:rsid w:val="00E512C5"/>
    <w:rsid w:val="00E51669"/>
    <w:rsid w:val="00E51A30"/>
    <w:rsid w:val="00E51A88"/>
    <w:rsid w:val="00E522B5"/>
    <w:rsid w:val="00E5284F"/>
    <w:rsid w:val="00E52FEF"/>
    <w:rsid w:val="00E543E5"/>
    <w:rsid w:val="00E54402"/>
    <w:rsid w:val="00E54549"/>
    <w:rsid w:val="00E5483B"/>
    <w:rsid w:val="00E54E72"/>
    <w:rsid w:val="00E553B2"/>
    <w:rsid w:val="00E55735"/>
    <w:rsid w:val="00E5660A"/>
    <w:rsid w:val="00E5736B"/>
    <w:rsid w:val="00E573A9"/>
    <w:rsid w:val="00E57EFE"/>
    <w:rsid w:val="00E619A7"/>
    <w:rsid w:val="00E625F8"/>
    <w:rsid w:val="00E62610"/>
    <w:rsid w:val="00E64018"/>
    <w:rsid w:val="00E6453B"/>
    <w:rsid w:val="00E65079"/>
    <w:rsid w:val="00E655F4"/>
    <w:rsid w:val="00E65CBE"/>
    <w:rsid w:val="00E660F4"/>
    <w:rsid w:val="00E66ACD"/>
    <w:rsid w:val="00E66DF8"/>
    <w:rsid w:val="00E6754A"/>
    <w:rsid w:val="00E7025C"/>
    <w:rsid w:val="00E718D8"/>
    <w:rsid w:val="00E71DAB"/>
    <w:rsid w:val="00E725B4"/>
    <w:rsid w:val="00E730CC"/>
    <w:rsid w:val="00E73371"/>
    <w:rsid w:val="00E73436"/>
    <w:rsid w:val="00E734BC"/>
    <w:rsid w:val="00E735C6"/>
    <w:rsid w:val="00E7373C"/>
    <w:rsid w:val="00E73ACF"/>
    <w:rsid w:val="00E73CC5"/>
    <w:rsid w:val="00E73FC6"/>
    <w:rsid w:val="00E7470E"/>
    <w:rsid w:val="00E749D2"/>
    <w:rsid w:val="00E7773D"/>
    <w:rsid w:val="00E80431"/>
    <w:rsid w:val="00E80942"/>
    <w:rsid w:val="00E80B08"/>
    <w:rsid w:val="00E81392"/>
    <w:rsid w:val="00E826E0"/>
    <w:rsid w:val="00E8357E"/>
    <w:rsid w:val="00E8426A"/>
    <w:rsid w:val="00E846BD"/>
    <w:rsid w:val="00E875B2"/>
    <w:rsid w:val="00E9102C"/>
    <w:rsid w:val="00E919E4"/>
    <w:rsid w:val="00E92067"/>
    <w:rsid w:val="00E922F4"/>
    <w:rsid w:val="00E93513"/>
    <w:rsid w:val="00E93679"/>
    <w:rsid w:val="00E939F6"/>
    <w:rsid w:val="00E93D1A"/>
    <w:rsid w:val="00E93EE6"/>
    <w:rsid w:val="00E94038"/>
    <w:rsid w:val="00E952E0"/>
    <w:rsid w:val="00E95785"/>
    <w:rsid w:val="00E95BAC"/>
    <w:rsid w:val="00E95FDA"/>
    <w:rsid w:val="00E965CD"/>
    <w:rsid w:val="00EA0CE1"/>
    <w:rsid w:val="00EA1B0D"/>
    <w:rsid w:val="00EA1BF5"/>
    <w:rsid w:val="00EA1CF7"/>
    <w:rsid w:val="00EA23C6"/>
    <w:rsid w:val="00EA2EA0"/>
    <w:rsid w:val="00EA346D"/>
    <w:rsid w:val="00EA3ADE"/>
    <w:rsid w:val="00EA3C0E"/>
    <w:rsid w:val="00EA4EFB"/>
    <w:rsid w:val="00EA551A"/>
    <w:rsid w:val="00EA5BB9"/>
    <w:rsid w:val="00EA5C22"/>
    <w:rsid w:val="00EA5E64"/>
    <w:rsid w:val="00EB0122"/>
    <w:rsid w:val="00EB0DF9"/>
    <w:rsid w:val="00EB0E8C"/>
    <w:rsid w:val="00EB1609"/>
    <w:rsid w:val="00EB1807"/>
    <w:rsid w:val="00EB1D4D"/>
    <w:rsid w:val="00EB2A6D"/>
    <w:rsid w:val="00EB2E20"/>
    <w:rsid w:val="00EB3045"/>
    <w:rsid w:val="00EC0BF9"/>
    <w:rsid w:val="00EC0CE4"/>
    <w:rsid w:val="00EC1A13"/>
    <w:rsid w:val="00EC1A37"/>
    <w:rsid w:val="00EC1A73"/>
    <w:rsid w:val="00EC2AEC"/>
    <w:rsid w:val="00EC3BEB"/>
    <w:rsid w:val="00EC4001"/>
    <w:rsid w:val="00EC40E7"/>
    <w:rsid w:val="00EC44E5"/>
    <w:rsid w:val="00EC5289"/>
    <w:rsid w:val="00EC559D"/>
    <w:rsid w:val="00ED0D07"/>
    <w:rsid w:val="00ED1A2F"/>
    <w:rsid w:val="00ED1F0A"/>
    <w:rsid w:val="00ED22BF"/>
    <w:rsid w:val="00ED245C"/>
    <w:rsid w:val="00ED2C40"/>
    <w:rsid w:val="00ED3C2A"/>
    <w:rsid w:val="00ED3E6D"/>
    <w:rsid w:val="00ED4397"/>
    <w:rsid w:val="00ED4F59"/>
    <w:rsid w:val="00ED56DF"/>
    <w:rsid w:val="00ED5F38"/>
    <w:rsid w:val="00ED6A90"/>
    <w:rsid w:val="00ED7DE7"/>
    <w:rsid w:val="00EE019F"/>
    <w:rsid w:val="00EE188E"/>
    <w:rsid w:val="00EE1C9B"/>
    <w:rsid w:val="00EE2659"/>
    <w:rsid w:val="00EE2758"/>
    <w:rsid w:val="00EE2DAD"/>
    <w:rsid w:val="00EE32FC"/>
    <w:rsid w:val="00EE3B84"/>
    <w:rsid w:val="00EE3D1B"/>
    <w:rsid w:val="00EE426F"/>
    <w:rsid w:val="00EE457B"/>
    <w:rsid w:val="00EE46E4"/>
    <w:rsid w:val="00EE562A"/>
    <w:rsid w:val="00EE586D"/>
    <w:rsid w:val="00EE65A2"/>
    <w:rsid w:val="00EF0044"/>
    <w:rsid w:val="00EF092A"/>
    <w:rsid w:val="00EF0AA7"/>
    <w:rsid w:val="00EF126A"/>
    <w:rsid w:val="00EF1BE5"/>
    <w:rsid w:val="00EF2D37"/>
    <w:rsid w:val="00EF3B56"/>
    <w:rsid w:val="00EF4A10"/>
    <w:rsid w:val="00EF580E"/>
    <w:rsid w:val="00EF60E3"/>
    <w:rsid w:val="00F000B7"/>
    <w:rsid w:val="00F00234"/>
    <w:rsid w:val="00F0114D"/>
    <w:rsid w:val="00F01D55"/>
    <w:rsid w:val="00F0203D"/>
    <w:rsid w:val="00F022C9"/>
    <w:rsid w:val="00F02D8C"/>
    <w:rsid w:val="00F04299"/>
    <w:rsid w:val="00F04ED8"/>
    <w:rsid w:val="00F053B3"/>
    <w:rsid w:val="00F055F8"/>
    <w:rsid w:val="00F069F5"/>
    <w:rsid w:val="00F07339"/>
    <w:rsid w:val="00F07DCD"/>
    <w:rsid w:val="00F110D2"/>
    <w:rsid w:val="00F13137"/>
    <w:rsid w:val="00F13D04"/>
    <w:rsid w:val="00F1452A"/>
    <w:rsid w:val="00F14EAF"/>
    <w:rsid w:val="00F17061"/>
    <w:rsid w:val="00F1735C"/>
    <w:rsid w:val="00F17FC3"/>
    <w:rsid w:val="00F20F37"/>
    <w:rsid w:val="00F216A7"/>
    <w:rsid w:val="00F218E8"/>
    <w:rsid w:val="00F21FC3"/>
    <w:rsid w:val="00F22C35"/>
    <w:rsid w:val="00F2314B"/>
    <w:rsid w:val="00F23F0D"/>
    <w:rsid w:val="00F24A31"/>
    <w:rsid w:val="00F24E4A"/>
    <w:rsid w:val="00F31439"/>
    <w:rsid w:val="00F318EB"/>
    <w:rsid w:val="00F33026"/>
    <w:rsid w:val="00F33AC6"/>
    <w:rsid w:val="00F343FD"/>
    <w:rsid w:val="00F34498"/>
    <w:rsid w:val="00F34DCC"/>
    <w:rsid w:val="00F34EA2"/>
    <w:rsid w:val="00F3554E"/>
    <w:rsid w:val="00F356A8"/>
    <w:rsid w:val="00F36578"/>
    <w:rsid w:val="00F3665D"/>
    <w:rsid w:val="00F36F9E"/>
    <w:rsid w:val="00F40586"/>
    <w:rsid w:val="00F4071D"/>
    <w:rsid w:val="00F43485"/>
    <w:rsid w:val="00F4371D"/>
    <w:rsid w:val="00F43E09"/>
    <w:rsid w:val="00F440B8"/>
    <w:rsid w:val="00F4469D"/>
    <w:rsid w:val="00F45479"/>
    <w:rsid w:val="00F464C3"/>
    <w:rsid w:val="00F46A25"/>
    <w:rsid w:val="00F46BBF"/>
    <w:rsid w:val="00F46E07"/>
    <w:rsid w:val="00F471AE"/>
    <w:rsid w:val="00F50311"/>
    <w:rsid w:val="00F51234"/>
    <w:rsid w:val="00F52D41"/>
    <w:rsid w:val="00F52DD2"/>
    <w:rsid w:val="00F53174"/>
    <w:rsid w:val="00F53512"/>
    <w:rsid w:val="00F5386D"/>
    <w:rsid w:val="00F53904"/>
    <w:rsid w:val="00F53913"/>
    <w:rsid w:val="00F54AAE"/>
    <w:rsid w:val="00F55298"/>
    <w:rsid w:val="00F562D6"/>
    <w:rsid w:val="00F57199"/>
    <w:rsid w:val="00F61019"/>
    <w:rsid w:val="00F61040"/>
    <w:rsid w:val="00F61AE9"/>
    <w:rsid w:val="00F63302"/>
    <w:rsid w:val="00F63E50"/>
    <w:rsid w:val="00F63ED6"/>
    <w:rsid w:val="00F64827"/>
    <w:rsid w:val="00F6505E"/>
    <w:rsid w:val="00F652EB"/>
    <w:rsid w:val="00F656F9"/>
    <w:rsid w:val="00F65B0C"/>
    <w:rsid w:val="00F662E9"/>
    <w:rsid w:val="00F666AF"/>
    <w:rsid w:val="00F66C4B"/>
    <w:rsid w:val="00F70417"/>
    <w:rsid w:val="00F71672"/>
    <w:rsid w:val="00F721DE"/>
    <w:rsid w:val="00F73D93"/>
    <w:rsid w:val="00F74C3D"/>
    <w:rsid w:val="00F74F36"/>
    <w:rsid w:val="00F76A38"/>
    <w:rsid w:val="00F76DD3"/>
    <w:rsid w:val="00F77149"/>
    <w:rsid w:val="00F7765F"/>
    <w:rsid w:val="00F77BFA"/>
    <w:rsid w:val="00F80CB4"/>
    <w:rsid w:val="00F81657"/>
    <w:rsid w:val="00F81CD8"/>
    <w:rsid w:val="00F82417"/>
    <w:rsid w:val="00F851D9"/>
    <w:rsid w:val="00F8584F"/>
    <w:rsid w:val="00F85A52"/>
    <w:rsid w:val="00F87CD2"/>
    <w:rsid w:val="00F90CC4"/>
    <w:rsid w:val="00F916CD"/>
    <w:rsid w:val="00F938E4"/>
    <w:rsid w:val="00F949FD"/>
    <w:rsid w:val="00F94A08"/>
    <w:rsid w:val="00F94D4A"/>
    <w:rsid w:val="00F96355"/>
    <w:rsid w:val="00F96489"/>
    <w:rsid w:val="00F9782A"/>
    <w:rsid w:val="00FA0F94"/>
    <w:rsid w:val="00FA1CB5"/>
    <w:rsid w:val="00FA2DDE"/>
    <w:rsid w:val="00FA3047"/>
    <w:rsid w:val="00FA34C2"/>
    <w:rsid w:val="00FA54F3"/>
    <w:rsid w:val="00FA5703"/>
    <w:rsid w:val="00FA5BB0"/>
    <w:rsid w:val="00FA5C4E"/>
    <w:rsid w:val="00FA6BDD"/>
    <w:rsid w:val="00FA6DD0"/>
    <w:rsid w:val="00FA6E12"/>
    <w:rsid w:val="00FA7675"/>
    <w:rsid w:val="00FA790F"/>
    <w:rsid w:val="00FB0C7E"/>
    <w:rsid w:val="00FB0C88"/>
    <w:rsid w:val="00FB10E7"/>
    <w:rsid w:val="00FB1650"/>
    <w:rsid w:val="00FB2DF0"/>
    <w:rsid w:val="00FB2E5D"/>
    <w:rsid w:val="00FB3BF7"/>
    <w:rsid w:val="00FB4A5E"/>
    <w:rsid w:val="00FB63EF"/>
    <w:rsid w:val="00FB78C0"/>
    <w:rsid w:val="00FC0A08"/>
    <w:rsid w:val="00FC1003"/>
    <w:rsid w:val="00FC10F7"/>
    <w:rsid w:val="00FC123B"/>
    <w:rsid w:val="00FC1290"/>
    <w:rsid w:val="00FC1DD9"/>
    <w:rsid w:val="00FC2291"/>
    <w:rsid w:val="00FC40B5"/>
    <w:rsid w:val="00FC4651"/>
    <w:rsid w:val="00FC501A"/>
    <w:rsid w:val="00FC521C"/>
    <w:rsid w:val="00FC53CA"/>
    <w:rsid w:val="00FC60D8"/>
    <w:rsid w:val="00FC611B"/>
    <w:rsid w:val="00FC63F2"/>
    <w:rsid w:val="00FD096F"/>
    <w:rsid w:val="00FD1D39"/>
    <w:rsid w:val="00FD230C"/>
    <w:rsid w:val="00FD3F7C"/>
    <w:rsid w:val="00FD446A"/>
    <w:rsid w:val="00FD5D69"/>
    <w:rsid w:val="00FD641B"/>
    <w:rsid w:val="00FD6446"/>
    <w:rsid w:val="00FD6A28"/>
    <w:rsid w:val="00FD6CCD"/>
    <w:rsid w:val="00FD7F77"/>
    <w:rsid w:val="00FE049B"/>
    <w:rsid w:val="00FE12FD"/>
    <w:rsid w:val="00FE1914"/>
    <w:rsid w:val="00FE2095"/>
    <w:rsid w:val="00FE368B"/>
    <w:rsid w:val="00FE41B8"/>
    <w:rsid w:val="00FE49FE"/>
    <w:rsid w:val="00FE58D8"/>
    <w:rsid w:val="00FE68E2"/>
    <w:rsid w:val="00FE6B0A"/>
    <w:rsid w:val="00FE70BB"/>
    <w:rsid w:val="00FE79E0"/>
    <w:rsid w:val="00FF125F"/>
    <w:rsid w:val="00FF1836"/>
    <w:rsid w:val="00FF1A39"/>
    <w:rsid w:val="00FF2DEB"/>
    <w:rsid w:val="00FF2ED6"/>
    <w:rsid w:val="00FF2F6C"/>
    <w:rsid w:val="00FF3DC6"/>
    <w:rsid w:val="00FF54EE"/>
    <w:rsid w:val="00FF60D0"/>
    <w:rsid w:val="00FF7E66"/>
    <w:rsid w:val="01178902"/>
    <w:rsid w:val="012B2D8A"/>
    <w:rsid w:val="0145149D"/>
    <w:rsid w:val="016761D4"/>
    <w:rsid w:val="017F8E50"/>
    <w:rsid w:val="01822999"/>
    <w:rsid w:val="018DBF9D"/>
    <w:rsid w:val="019BF406"/>
    <w:rsid w:val="019F0FA1"/>
    <w:rsid w:val="01CB7570"/>
    <w:rsid w:val="01D0591B"/>
    <w:rsid w:val="0200F82B"/>
    <w:rsid w:val="02019A3B"/>
    <w:rsid w:val="0202F808"/>
    <w:rsid w:val="020387E1"/>
    <w:rsid w:val="020DE643"/>
    <w:rsid w:val="02305292"/>
    <w:rsid w:val="02406A0C"/>
    <w:rsid w:val="025ABF25"/>
    <w:rsid w:val="0261898C"/>
    <w:rsid w:val="028C4596"/>
    <w:rsid w:val="028D4C4D"/>
    <w:rsid w:val="02A08C2E"/>
    <w:rsid w:val="02A6807B"/>
    <w:rsid w:val="02AB0736"/>
    <w:rsid w:val="02C6980B"/>
    <w:rsid w:val="02CAF42E"/>
    <w:rsid w:val="02D1579B"/>
    <w:rsid w:val="02D9D7EC"/>
    <w:rsid w:val="02DE73EF"/>
    <w:rsid w:val="02F1C48D"/>
    <w:rsid w:val="0305046E"/>
    <w:rsid w:val="032B3789"/>
    <w:rsid w:val="0339ED42"/>
    <w:rsid w:val="033E502C"/>
    <w:rsid w:val="034BB632"/>
    <w:rsid w:val="034BCC5D"/>
    <w:rsid w:val="03580DCD"/>
    <w:rsid w:val="036B4DAE"/>
    <w:rsid w:val="03736177"/>
    <w:rsid w:val="0378E685"/>
    <w:rsid w:val="03A9EAAE"/>
    <w:rsid w:val="03AAA82B"/>
    <w:rsid w:val="03B02E72"/>
    <w:rsid w:val="03C69DA7"/>
    <w:rsid w:val="03D5AD6F"/>
    <w:rsid w:val="0415EAD2"/>
    <w:rsid w:val="043C1DED"/>
    <w:rsid w:val="0454175A"/>
    <w:rsid w:val="045C4287"/>
    <w:rsid w:val="0462F451"/>
    <w:rsid w:val="04704944"/>
    <w:rsid w:val="0479C102"/>
    <w:rsid w:val="047BF475"/>
    <w:rsid w:val="049CFFFE"/>
    <w:rsid w:val="04C869E9"/>
    <w:rsid w:val="04C9FD80"/>
    <w:rsid w:val="04CEC3D8"/>
    <w:rsid w:val="04D47B85"/>
    <w:rsid w:val="04DEDB52"/>
    <w:rsid w:val="04E264F3"/>
    <w:rsid w:val="0513BAC7"/>
    <w:rsid w:val="0534CCB0"/>
    <w:rsid w:val="05461FB6"/>
    <w:rsid w:val="05545964"/>
    <w:rsid w:val="056A8405"/>
    <w:rsid w:val="05953420"/>
    <w:rsid w:val="05AEF5C6"/>
    <w:rsid w:val="05C8B881"/>
    <w:rsid w:val="05EFC1B6"/>
    <w:rsid w:val="0608E918"/>
    <w:rsid w:val="06097F57"/>
    <w:rsid w:val="064A4766"/>
    <w:rsid w:val="067D6D3F"/>
    <w:rsid w:val="0687EA7B"/>
    <w:rsid w:val="068CE2A9"/>
    <w:rsid w:val="06949F43"/>
    <w:rsid w:val="06A3D464"/>
    <w:rsid w:val="06A80DDC"/>
    <w:rsid w:val="06A95638"/>
    <w:rsid w:val="06BFA175"/>
    <w:rsid w:val="06CD1A17"/>
    <w:rsid w:val="06CE40F7"/>
    <w:rsid w:val="06D23D06"/>
    <w:rsid w:val="06D53BFB"/>
    <w:rsid w:val="06D66AEB"/>
    <w:rsid w:val="06E87BDC"/>
    <w:rsid w:val="06F9DEEC"/>
    <w:rsid w:val="0714353E"/>
    <w:rsid w:val="0720B417"/>
    <w:rsid w:val="0726DC6E"/>
    <w:rsid w:val="07474634"/>
    <w:rsid w:val="07540CC1"/>
    <w:rsid w:val="075506AC"/>
    <w:rsid w:val="076C756D"/>
    <w:rsid w:val="076E3042"/>
    <w:rsid w:val="077E7A8D"/>
    <w:rsid w:val="07852C57"/>
    <w:rsid w:val="079972EF"/>
    <w:rsid w:val="07D04B9D"/>
    <w:rsid w:val="07F1CE8B"/>
    <w:rsid w:val="07FA1FBD"/>
    <w:rsid w:val="07FD491F"/>
    <w:rsid w:val="07FFD8D5"/>
    <w:rsid w:val="08121A63"/>
    <w:rsid w:val="082A46A1"/>
    <w:rsid w:val="083E5C5D"/>
    <w:rsid w:val="084A3061"/>
    <w:rsid w:val="0850F48E"/>
    <w:rsid w:val="085E8D37"/>
    <w:rsid w:val="08613B39"/>
    <w:rsid w:val="0865C5D2"/>
    <w:rsid w:val="087BEE3F"/>
    <w:rsid w:val="0896B604"/>
    <w:rsid w:val="08A38EEC"/>
    <w:rsid w:val="08A92B5E"/>
    <w:rsid w:val="08B6C435"/>
    <w:rsid w:val="08C3103D"/>
    <w:rsid w:val="08DB09AA"/>
    <w:rsid w:val="08DC835E"/>
    <w:rsid w:val="08F43796"/>
    <w:rsid w:val="08F73B94"/>
    <w:rsid w:val="0900B352"/>
    <w:rsid w:val="0908072C"/>
    <w:rsid w:val="090D6401"/>
    <w:rsid w:val="09194ECF"/>
    <w:rsid w:val="091CD870"/>
    <w:rsid w:val="092EFB33"/>
    <w:rsid w:val="093634D7"/>
    <w:rsid w:val="09464C51"/>
    <w:rsid w:val="096009F2"/>
    <w:rsid w:val="09693005"/>
    <w:rsid w:val="097349D3"/>
    <w:rsid w:val="09763CF7"/>
    <w:rsid w:val="09793E20"/>
    <w:rsid w:val="099AB676"/>
    <w:rsid w:val="09A79E74"/>
    <w:rsid w:val="09B96EB7"/>
    <w:rsid w:val="09CFB330"/>
    <w:rsid w:val="09D95376"/>
    <w:rsid w:val="09E8C485"/>
    <w:rsid w:val="09EBF147"/>
    <w:rsid w:val="09F17655"/>
    <w:rsid w:val="09FA19C1"/>
    <w:rsid w:val="0A0E9B6E"/>
    <w:rsid w:val="0A10698D"/>
    <w:rsid w:val="0A44EEF3"/>
    <w:rsid w:val="0A49B684"/>
    <w:rsid w:val="0A60756E"/>
    <w:rsid w:val="0A784569"/>
    <w:rsid w:val="0A8FDB68"/>
    <w:rsid w:val="0A9D8A6A"/>
    <w:rsid w:val="0A9E174A"/>
    <w:rsid w:val="0AB2E88E"/>
    <w:rsid w:val="0ABD6F29"/>
    <w:rsid w:val="0AD139B6"/>
    <w:rsid w:val="0ADCE71B"/>
    <w:rsid w:val="0AEFFD8A"/>
    <w:rsid w:val="0AF1B85F"/>
    <w:rsid w:val="0B01CFD9"/>
    <w:rsid w:val="0B026618"/>
    <w:rsid w:val="0B19FB7C"/>
    <w:rsid w:val="0B34F479"/>
    <w:rsid w:val="0B531504"/>
    <w:rsid w:val="0B93A909"/>
    <w:rsid w:val="0BB02BA3"/>
    <w:rsid w:val="0BB2F789"/>
    <w:rsid w:val="0BB52298"/>
    <w:rsid w:val="0BB816E6"/>
    <w:rsid w:val="0BBA7F6D"/>
    <w:rsid w:val="0BBFDB14"/>
    <w:rsid w:val="0BCF904E"/>
    <w:rsid w:val="0BD5AAA0"/>
    <w:rsid w:val="0BDA0D8A"/>
    <w:rsid w:val="0BEFD055"/>
    <w:rsid w:val="0C0D4ED0"/>
    <w:rsid w:val="0C26598C"/>
    <w:rsid w:val="0C2877CF"/>
    <w:rsid w:val="0C32378E"/>
    <w:rsid w:val="0C4CF382"/>
    <w:rsid w:val="0C5C361B"/>
    <w:rsid w:val="0C69B24C"/>
    <w:rsid w:val="0C6C0DF8"/>
    <w:rsid w:val="0C6C0F31"/>
    <w:rsid w:val="0C71075F"/>
    <w:rsid w:val="0C77614E"/>
    <w:rsid w:val="0C8CC8D1"/>
    <w:rsid w:val="0C9EA7EC"/>
    <w:rsid w:val="0C9EC492"/>
    <w:rsid w:val="0CB395D6"/>
    <w:rsid w:val="0CD5E30D"/>
    <w:rsid w:val="0CD7509F"/>
    <w:rsid w:val="0CE388B0"/>
    <w:rsid w:val="0CECB822"/>
    <w:rsid w:val="0CF93C22"/>
    <w:rsid w:val="0CFD83BA"/>
    <w:rsid w:val="0D1D050B"/>
    <w:rsid w:val="0D2F7AA3"/>
    <w:rsid w:val="0D35D25E"/>
    <w:rsid w:val="0D427AA9"/>
    <w:rsid w:val="0D6EED7F"/>
    <w:rsid w:val="0D6F7964"/>
    <w:rsid w:val="0D8F9CC5"/>
    <w:rsid w:val="0DA1D282"/>
    <w:rsid w:val="0DBB28FC"/>
    <w:rsid w:val="0DF6A4BB"/>
    <w:rsid w:val="0DFD2F47"/>
    <w:rsid w:val="0E211287"/>
    <w:rsid w:val="0E2189D0"/>
    <w:rsid w:val="0E45E4DC"/>
    <w:rsid w:val="0E485925"/>
    <w:rsid w:val="0E4B41B1"/>
    <w:rsid w:val="0E56CF0C"/>
    <w:rsid w:val="0E6DC1F7"/>
    <w:rsid w:val="0E7385A7"/>
    <w:rsid w:val="0E8557F6"/>
    <w:rsid w:val="0E9FE119"/>
    <w:rsid w:val="0EA56627"/>
    <w:rsid w:val="0EBA4D96"/>
    <w:rsid w:val="0EE6DBD9"/>
    <w:rsid w:val="0EF188B7"/>
    <w:rsid w:val="0EF77F38"/>
    <w:rsid w:val="0F12085B"/>
    <w:rsid w:val="0F46AB84"/>
    <w:rsid w:val="0F523AE3"/>
    <w:rsid w:val="0F846C0B"/>
    <w:rsid w:val="0F9AC749"/>
    <w:rsid w:val="0F9E29AC"/>
    <w:rsid w:val="0FA8B7C1"/>
    <w:rsid w:val="0FAA3120"/>
    <w:rsid w:val="0FAA9F26"/>
    <w:rsid w:val="0FE59D2E"/>
    <w:rsid w:val="0FEF280F"/>
    <w:rsid w:val="10304725"/>
    <w:rsid w:val="10426AA7"/>
    <w:rsid w:val="104E74F4"/>
    <w:rsid w:val="104F4A31"/>
    <w:rsid w:val="10555AAD"/>
    <w:rsid w:val="105EFE39"/>
    <w:rsid w:val="1062EB4C"/>
    <w:rsid w:val="10810BD7"/>
    <w:rsid w:val="1082455F"/>
    <w:rsid w:val="10A193DF"/>
    <w:rsid w:val="10BF50FC"/>
    <w:rsid w:val="10CCCD2D"/>
    <w:rsid w:val="10E234B0"/>
    <w:rsid w:val="10E8B716"/>
    <w:rsid w:val="11121D00"/>
    <w:rsid w:val="11128199"/>
    <w:rsid w:val="1113B1C2"/>
    <w:rsid w:val="111B1034"/>
    <w:rsid w:val="111E058C"/>
    <w:rsid w:val="11269427"/>
    <w:rsid w:val="1131456D"/>
    <w:rsid w:val="113D540C"/>
    <w:rsid w:val="11503C02"/>
    <w:rsid w:val="11851953"/>
    <w:rsid w:val="119EE3C0"/>
    <w:rsid w:val="11B53EFE"/>
    <w:rsid w:val="11D65E7E"/>
    <w:rsid w:val="120903D3"/>
    <w:rsid w:val="12216FBF"/>
    <w:rsid w:val="124FA802"/>
    <w:rsid w:val="12681130"/>
    <w:rsid w:val="126FB3FF"/>
    <w:rsid w:val="12955DA7"/>
    <w:rsid w:val="12959078"/>
    <w:rsid w:val="1297F6BC"/>
    <w:rsid w:val="12A6A411"/>
    <w:rsid w:val="12AAFA2F"/>
    <w:rsid w:val="12B5E476"/>
    <w:rsid w:val="12C28DFA"/>
    <w:rsid w:val="12ED88A6"/>
    <w:rsid w:val="130EA5F2"/>
    <w:rsid w:val="1320D23B"/>
    <w:rsid w:val="133F6EE6"/>
    <w:rsid w:val="1343F206"/>
    <w:rsid w:val="1378BC54"/>
    <w:rsid w:val="137A7E44"/>
    <w:rsid w:val="13A8A0B2"/>
    <w:rsid w:val="13C5C55C"/>
    <w:rsid w:val="13D53AC6"/>
    <w:rsid w:val="13EC2C81"/>
    <w:rsid w:val="13EEEAA4"/>
    <w:rsid w:val="13F20428"/>
    <w:rsid w:val="13F8514B"/>
    <w:rsid w:val="13F878AD"/>
    <w:rsid w:val="140FE516"/>
    <w:rsid w:val="1417AC97"/>
    <w:rsid w:val="1454AB68"/>
    <w:rsid w:val="145CC02C"/>
    <w:rsid w:val="147BE53A"/>
    <w:rsid w:val="147C24D7"/>
    <w:rsid w:val="1487D008"/>
    <w:rsid w:val="14D5EA51"/>
    <w:rsid w:val="14E651C7"/>
    <w:rsid w:val="14E68498"/>
    <w:rsid w:val="14E87E0F"/>
    <w:rsid w:val="14EE1948"/>
    <w:rsid w:val="14F56E5B"/>
    <w:rsid w:val="14FC2B24"/>
    <w:rsid w:val="15079021"/>
    <w:rsid w:val="150937AF"/>
    <w:rsid w:val="151B3370"/>
    <w:rsid w:val="153040E4"/>
    <w:rsid w:val="15348DA3"/>
    <w:rsid w:val="1547FE21"/>
    <w:rsid w:val="15587909"/>
    <w:rsid w:val="1559E69B"/>
    <w:rsid w:val="15600DB9"/>
    <w:rsid w:val="159FCF11"/>
    <w:rsid w:val="15A0C8FC"/>
    <w:rsid w:val="15BA2EC2"/>
    <w:rsid w:val="15C15DD0"/>
    <w:rsid w:val="15CA3CDD"/>
    <w:rsid w:val="15CBDB0C"/>
    <w:rsid w:val="15D2282F"/>
    <w:rsid w:val="15DAD4A9"/>
    <w:rsid w:val="15DB1B71"/>
    <w:rsid w:val="15F0E070"/>
    <w:rsid w:val="15F314DE"/>
    <w:rsid w:val="15FA9CC2"/>
    <w:rsid w:val="160C9883"/>
    <w:rsid w:val="1612B6EF"/>
    <w:rsid w:val="1630534C"/>
    <w:rsid w:val="16336EE7"/>
    <w:rsid w:val="1636643F"/>
    <w:rsid w:val="1645BA1A"/>
    <w:rsid w:val="16505F49"/>
    <w:rsid w:val="165198D1"/>
    <w:rsid w:val="165DDCB3"/>
    <w:rsid w:val="167608F1"/>
    <w:rsid w:val="169AB30D"/>
    <w:rsid w:val="16A56358"/>
    <w:rsid w:val="16A56CB7"/>
    <w:rsid w:val="16AAD1FD"/>
    <w:rsid w:val="16C2F703"/>
    <w:rsid w:val="16D724FE"/>
    <w:rsid w:val="16DDA545"/>
    <w:rsid w:val="16F67F11"/>
    <w:rsid w:val="170CA77E"/>
    <w:rsid w:val="173B2304"/>
    <w:rsid w:val="175093CD"/>
    <w:rsid w:val="1779E263"/>
    <w:rsid w:val="1787F4D3"/>
    <w:rsid w:val="17A6B354"/>
    <w:rsid w:val="17B8E505"/>
    <w:rsid w:val="17BB74BB"/>
    <w:rsid w:val="17C09427"/>
    <w:rsid w:val="17D83385"/>
    <w:rsid w:val="17DF14A1"/>
    <w:rsid w:val="17F09060"/>
    <w:rsid w:val="180D2925"/>
    <w:rsid w:val="182FB1C9"/>
    <w:rsid w:val="183F0771"/>
    <w:rsid w:val="18456299"/>
    <w:rsid w:val="184A27F6"/>
    <w:rsid w:val="188CB66D"/>
    <w:rsid w:val="1891E16C"/>
    <w:rsid w:val="189CCDE7"/>
    <w:rsid w:val="18BC43A5"/>
    <w:rsid w:val="18C8E7D7"/>
    <w:rsid w:val="18CE84F5"/>
    <w:rsid w:val="18DB9DB8"/>
    <w:rsid w:val="18EF4107"/>
    <w:rsid w:val="19245119"/>
    <w:rsid w:val="1928A96B"/>
    <w:rsid w:val="1934F573"/>
    <w:rsid w:val="193B1DCA"/>
    <w:rsid w:val="193DB6DF"/>
    <w:rsid w:val="1947CE79"/>
    <w:rsid w:val="195C5E78"/>
    <w:rsid w:val="19678D33"/>
    <w:rsid w:val="1982A46F"/>
    <w:rsid w:val="1992BBE9"/>
    <w:rsid w:val="19C86B4E"/>
    <w:rsid w:val="19D1EF28"/>
    <w:rsid w:val="19D54ED9"/>
    <w:rsid w:val="19E71CAF"/>
    <w:rsid w:val="19ECE78A"/>
    <w:rsid w:val="19ED2F66"/>
    <w:rsid w:val="19F8D258"/>
    <w:rsid w:val="1A28EB75"/>
    <w:rsid w:val="1A35103F"/>
    <w:rsid w:val="1A385FA6"/>
    <w:rsid w:val="1A558D9A"/>
    <w:rsid w:val="1A58B4DD"/>
    <w:rsid w:val="1A76F738"/>
    <w:rsid w:val="1A7B2E79"/>
    <w:rsid w:val="1A808994"/>
    <w:rsid w:val="1A8D470F"/>
    <w:rsid w:val="1AA5CC9F"/>
    <w:rsid w:val="1AA73F59"/>
    <w:rsid w:val="1AB7D181"/>
    <w:rsid w:val="1AB87391"/>
    <w:rsid w:val="1AEC22DD"/>
    <w:rsid w:val="1AF7A6D0"/>
    <w:rsid w:val="1AFE27FD"/>
    <w:rsid w:val="1B0BA42E"/>
    <w:rsid w:val="1B146695"/>
    <w:rsid w:val="1B21A55D"/>
    <w:rsid w:val="1B6991E2"/>
    <w:rsid w:val="1B7EC8C8"/>
    <w:rsid w:val="1B833511"/>
    <w:rsid w:val="1B84EA9B"/>
    <w:rsid w:val="1B8E3CF9"/>
    <w:rsid w:val="1BB5DEDF"/>
    <w:rsid w:val="1BBC6AA4"/>
    <w:rsid w:val="1BC49CA0"/>
    <w:rsid w:val="1BCF8113"/>
    <w:rsid w:val="1BDF1C82"/>
    <w:rsid w:val="1BE83936"/>
    <w:rsid w:val="1C016193"/>
    <w:rsid w:val="1C08591E"/>
    <w:rsid w:val="1C0EE723"/>
    <w:rsid w:val="1C0F0E61"/>
    <w:rsid w:val="1C6879C4"/>
    <w:rsid w:val="1C8094CC"/>
    <w:rsid w:val="1CABD545"/>
    <w:rsid w:val="1CB1CBC6"/>
    <w:rsid w:val="1CB981C9"/>
    <w:rsid w:val="1CCB9633"/>
    <w:rsid w:val="1CECB0B1"/>
    <w:rsid w:val="1CF239C6"/>
    <w:rsid w:val="1D05F9BB"/>
    <w:rsid w:val="1D08F872"/>
    <w:rsid w:val="1D30CD29"/>
    <w:rsid w:val="1D4D4496"/>
    <w:rsid w:val="1D5CD924"/>
    <w:rsid w:val="1D729BEF"/>
    <w:rsid w:val="1D766F92"/>
    <w:rsid w:val="1D77A454"/>
    <w:rsid w:val="1D8FF0F8"/>
    <w:rsid w:val="1D98DA9D"/>
    <w:rsid w:val="1DCA9D7C"/>
    <w:rsid w:val="1DED75BA"/>
    <w:rsid w:val="1DFB5ADD"/>
    <w:rsid w:val="1E1B4C68"/>
    <w:rsid w:val="1E1BD84D"/>
    <w:rsid w:val="1E4051CC"/>
    <w:rsid w:val="1E4908A0"/>
    <w:rsid w:val="1E6134DE"/>
    <w:rsid w:val="1E848440"/>
    <w:rsid w:val="1E876932"/>
    <w:rsid w:val="1EB2E948"/>
    <w:rsid w:val="1EBC028F"/>
    <w:rsid w:val="1EE00370"/>
    <w:rsid w:val="1EF3A48B"/>
    <w:rsid w:val="1EF7CA0C"/>
    <w:rsid w:val="1F407B8A"/>
    <w:rsid w:val="1F49E31D"/>
    <w:rsid w:val="1F591A23"/>
    <w:rsid w:val="1F63E27F"/>
    <w:rsid w:val="1F7D07BD"/>
    <w:rsid w:val="1F83B987"/>
    <w:rsid w:val="1F98001F"/>
    <w:rsid w:val="1FA47460"/>
    <w:rsid w:val="1FDDB5C4"/>
    <w:rsid w:val="1FFB343F"/>
    <w:rsid w:val="2020EEAC"/>
    <w:rsid w:val="2035B751"/>
    <w:rsid w:val="20495AA0"/>
    <w:rsid w:val="204D4D50"/>
    <w:rsid w:val="205F830D"/>
    <w:rsid w:val="206382EA"/>
    <w:rsid w:val="206A3358"/>
    <w:rsid w:val="2095D973"/>
    <w:rsid w:val="209EC21D"/>
    <w:rsid w:val="20A17B45"/>
    <w:rsid w:val="20D11410"/>
    <w:rsid w:val="20F0F8CF"/>
    <w:rsid w:val="210B8DC3"/>
    <w:rsid w:val="210BC094"/>
    <w:rsid w:val="215E33B4"/>
    <w:rsid w:val="2162ED40"/>
    <w:rsid w:val="216588C7"/>
    <w:rsid w:val="21AAB287"/>
    <w:rsid w:val="21BCE844"/>
    <w:rsid w:val="21ED0E2D"/>
    <w:rsid w:val="21F9C048"/>
    <w:rsid w:val="220009FD"/>
    <w:rsid w:val="2211C0A2"/>
    <w:rsid w:val="222488EB"/>
    <w:rsid w:val="222E5684"/>
    <w:rsid w:val="2235CE5A"/>
    <w:rsid w:val="22367165"/>
    <w:rsid w:val="2246CCC3"/>
    <w:rsid w:val="224A07E8"/>
    <w:rsid w:val="22654E6D"/>
    <w:rsid w:val="2273D3A4"/>
    <w:rsid w:val="2275CD1B"/>
    <w:rsid w:val="22799520"/>
    <w:rsid w:val="227AC549"/>
    <w:rsid w:val="22A2CA9D"/>
    <w:rsid w:val="22C05277"/>
    <w:rsid w:val="22C99FC8"/>
    <w:rsid w:val="22DCB86B"/>
    <w:rsid w:val="22FA68BC"/>
    <w:rsid w:val="22FCF872"/>
    <w:rsid w:val="23008FDA"/>
    <w:rsid w:val="230E96B7"/>
    <w:rsid w:val="23143329"/>
    <w:rsid w:val="2326C2F5"/>
    <w:rsid w:val="2327F31E"/>
    <w:rsid w:val="2358A55F"/>
    <w:rsid w:val="2366997D"/>
    <w:rsid w:val="23952137"/>
    <w:rsid w:val="239E143B"/>
    <w:rsid w:val="23AD88AA"/>
    <w:rsid w:val="23EA9FDA"/>
    <w:rsid w:val="23EB2BBF"/>
    <w:rsid w:val="242215F8"/>
    <w:rsid w:val="24250362"/>
    <w:rsid w:val="242AD071"/>
    <w:rsid w:val="243D062E"/>
    <w:rsid w:val="243DE1D7"/>
    <w:rsid w:val="244A1EF1"/>
    <w:rsid w:val="244FA2C6"/>
    <w:rsid w:val="2462AE9D"/>
    <w:rsid w:val="24777FE1"/>
    <w:rsid w:val="247A449C"/>
    <w:rsid w:val="24964D10"/>
    <w:rsid w:val="24AEFA9F"/>
    <w:rsid w:val="24AF2411"/>
    <w:rsid w:val="24D69C85"/>
    <w:rsid w:val="24E6755D"/>
    <w:rsid w:val="24E97452"/>
    <w:rsid w:val="24EE0A0D"/>
    <w:rsid w:val="24F12F07"/>
    <w:rsid w:val="25062527"/>
    <w:rsid w:val="25407061"/>
    <w:rsid w:val="25530E32"/>
    <w:rsid w:val="25558142"/>
    <w:rsid w:val="2560BD34"/>
    <w:rsid w:val="2577EB1F"/>
    <w:rsid w:val="258DE7B9"/>
    <w:rsid w:val="25928013"/>
    <w:rsid w:val="25B39F93"/>
    <w:rsid w:val="25B3AC34"/>
    <w:rsid w:val="25BBF758"/>
    <w:rsid w:val="25D2B1A5"/>
    <w:rsid w:val="25E52604"/>
    <w:rsid w:val="25E97C22"/>
    <w:rsid w:val="2604A755"/>
    <w:rsid w:val="26064584"/>
    <w:rsid w:val="2624660F"/>
    <w:rsid w:val="262BEDF3"/>
    <w:rsid w:val="262D08CB"/>
    <w:rsid w:val="2630A312"/>
    <w:rsid w:val="2659081B"/>
    <w:rsid w:val="268AC9C1"/>
    <w:rsid w:val="269DE264"/>
    <w:rsid w:val="26BCC0AA"/>
    <w:rsid w:val="26C5777E"/>
    <w:rsid w:val="26C90EE6"/>
    <w:rsid w:val="26CAFC8C"/>
    <w:rsid w:val="26D0F0D9"/>
    <w:rsid w:val="26F0E030"/>
    <w:rsid w:val="26FC00B5"/>
    <w:rsid w:val="27024479"/>
    <w:rsid w:val="2713085F"/>
    <w:rsid w:val="271C3F83"/>
    <w:rsid w:val="2727C376"/>
    <w:rsid w:val="27376BEF"/>
    <w:rsid w:val="2741A89C"/>
    <w:rsid w:val="2755FBB9"/>
    <w:rsid w:val="275C0CAC"/>
    <w:rsid w:val="279ADFB1"/>
    <w:rsid w:val="27C185C5"/>
    <w:rsid w:val="27D887B8"/>
    <w:rsid w:val="28101968"/>
    <w:rsid w:val="2815C96B"/>
    <w:rsid w:val="2819C935"/>
    <w:rsid w:val="281A7FF0"/>
    <w:rsid w:val="282B2DA9"/>
    <w:rsid w:val="283E6D8A"/>
    <w:rsid w:val="283FFEED"/>
    <w:rsid w:val="2845A0B7"/>
    <w:rsid w:val="2846801A"/>
    <w:rsid w:val="2864A0A5"/>
    <w:rsid w:val="28721E0F"/>
    <w:rsid w:val="2898F33A"/>
    <w:rsid w:val="289B28E1"/>
    <w:rsid w:val="28A1CEF9"/>
    <w:rsid w:val="28CA1F9C"/>
    <w:rsid w:val="28CFE34C"/>
    <w:rsid w:val="28E182CA"/>
    <w:rsid w:val="28E2332D"/>
    <w:rsid w:val="28F6822C"/>
    <w:rsid w:val="28FEA502"/>
    <w:rsid w:val="29166C6D"/>
    <w:rsid w:val="291CC1D6"/>
    <w:rsid w:val="29391EB5"/>
    <w:rsid w:val="2941D7BD"/>
    <w:rsid w:val="294AFDD0"/>
    <w:rsid w:val="29573F40"/>
    <w:rsid w:val="296DE0BF"/>
    <w:rsid w:val="298EE13C"/>
    <w:rsid w:val="299C5D6D"/>
    <w:rsid w:val="29CF8346"/>
    <w:rsid w:val="2A033C58"/>
    <w:rsid w:val="2A1FF404"/>
    <w:rsid w:val="2A333CD0"/>
    <w:rsid w:val="2A5E9BE2"/>
    <w:rsid w:val="2A5EFF91"/>
    <w:rsid w:val="2A60C4FE"/>
    <w:rsid w:val="2AA39312"/>
    <w:rsid w:val="2AA5EFF7"/>
    <w:rsid w:val="2AD09094"/>
    <w:rsid w:val="2AD84915"/>
    <w:rsid w:val="2AEFDF14"/>
    <w:rsid w:val="2AF23BF9"/>
    <w:rsid w:val="2AF4FDA3"/>
    <w:rsid w:val="2B11BC11"/>
    <w:rsid w:val="2B12F599"/>
    <w:rsid w:val="2B25F6D8"/>
    <w:rsid w:val="2B39C29E"/>
    <w:rsid w:val="2B39FECE"/>
    <w:rsid w:val="2B3E3C1D"/>
    <w:rsid w:val="2B51EEDC"/>
    <w:rsid w:val="2B69B578"/>
    <w:rsid w:val="2B6F0207"/>
    <w:rsid w:val="2B79DF72"/>
    <w:rsid w:val="2B806121"/>
    <w:rsid w:val="2BA30A95"/>
    <w:rsid w:val="2BB7DBD9"/>
    <w:rsid w:val="2BC32140"/>
    <w:rsid w:val="2C1468C7"/>
    <w:rsid w:val="2C402229"/>
    <w:rsid w:val="2C4978D9"/>
    <w:rsid w:val="2C52C959"/>
    <w:rsid w:val="2C5F7A08"/>
    <w:rsid w:val="2C647236"/>
    <w:rsid w:val="2C6A2A53"/>
    <w:rsid w:val="2C7ACEAD"/>
    <w:rsid w:val="2C8BAE3C"/>
    <w:rsid w:val="2CC1C872"/>
    <w:rsid w:val="2CCB5427"/>
    <w:rsid w:val="2CCFE0C8"/>
    <w:rsid w:val="2CE0583C"/>
    <w:rsid w:val="2D1109CC"/>
    <w:rsid w:val="2D254F2B"/>
    <w:rsid w:val="2D27B666"/>
    <w:rsid w:val="2D2E82E0"/>
    <w:rsid w:val="2D35E6B9"/>
    <w:rsid w:val="2D52D759"/>
    <w:rsid w:val="2D576048"/>
    <w:rsid w:val="2D5B200B"/>
    <w:rsid w:val="2D5CC9E9"/>
    <w:rsid w:val="2D64DC79"/>
    <w:rsid w:val="2D91B2BD"/>
    <w:rsid w:val="2DAE8E66"/>
    <w:rsid w:val="2DB48503"/>
    <w:rsid w:val="2DC3E118"/>
    <w:rsid w:val="2DC8CA0D"/>
    <w:rsid w:val="2DD4753E"/>
    <w:rsid w:val="2DD4D8AC"/>
    <w:rsid w:val="2DD73289"/>
    <w:rsid w:val="2DDD9B51"/>
    <w:rsid w:val="2DE8188D"/>
    <w:rsid w:val="2E15160F"/>
    <w:rsid w:val="2E26E85E"/>
    <w:rsid w:val="2E5BC7D3"/>
    <w:rsid w:val="2E82B462"/>
    <w:rsid w:val="2EA52B0B"/>
    <w:rsid w:val="2EA5E9C1"/>
    <w:rsid w:val="2EC34ACF"/>
    <w:rsid w:val="2EF62A2C"/>
    <w:rsid w:val="2EFFE38C"/>
    <w:rsid w:val="2F054061"/>
    <w:rsid w:val="2F13CF67"/>
    <w:rsid w:val="2F21A655"/>
    <w:rsid w:val="2F41E65C"/>
    <w:rsid w:val="2F5782E4"/>
    <w:rsid w:val="2F5C2E7F"/>
    <w:rsid w:val="2F60471B"/>
    <w:rsid w:val="2F83AA4C"/>
    <w:rsid w:val="2F844D95"/>
    <w:rsid w:val="2F89A7A0"/>
    <w:rsid w:val="2F8D4CCD"/>
    <w:rsid w:val="2F98405B"/>
    <w:rsid w:val="2FA6B85C"/>
    <w:rsid w:val="2FBE23FF"/>
    <w:rsid w:val="2FC3AA46"/>
    <w:rsid w:val="2FC97755"/>
    <w:rsid w:val="2FE115EF"/>
    <w:rsid w:val="2FEA96D5"/>
    <w:rsid w:val="3005ABDD"/>
    <w:rsid w:val="30181F03"/>
    <w:rsid w:val="30186834"/>
    <w:rsid w:val="30229C3F"/>
    <w:rsid w:val="302966A6"/>
    <w:rsid w:val="303019A9"/>
    <w:rsid w:val="30359EB7"/>
    <w:rsid w:val="305362FF"/>
    <w:rsid w:val="3054F696"/>
    <w:rsid w:val="305C8B46"/>
    <w:rsid w:val="306FBE5B"/>
    <w:rsid w:val="308062B5"/>
    <w:rsid w:val="30B07BD2"/>
    <w:rsid w:val="30BADC68"/>
    <w:rsid w:val="30BF3286"/>
    <w:rsid w:val="30D5D4CA"/>
    <w:rsid w:val="30E1B2CC"/>
    <w:rsid w:val="30F11CA3"/>
    <w:rsid w:val="30FF86B9"/>
    <w:rsid w:val="3104FE47"/>
    <w:rsid w:val="3120E60B"/>
    <w:rsid w:val="31214BAD"/>
    <w:rsid w:val="312B6347"/>
    <w:rsid w:val="3157FD5B"/>
    <w:rsid w:val="31784D16"/>
    <w:rsid w:val="31872F4B"/>
    <w:rsid w:val="318A60A5"/>
    <w:rsid w:val="319A6F2C"/>
    <w:rsid w:val="31AAD3E9"/>
    <w:rsid w:val="31C4F865"/>
    <w:rsid w:val="31C59BAE"/>
    <w:rsid w:val="31CB0B51"/>
    <w:rsid w:val="31EAFEA9"/>
    <w:rsid w:val="31EEB0AE"/>
    <w:rsid w:val="31F71FEB"/>
    <w:rsid w:val="31F94AFA"/>
    <w:rsid w:val="31FCAF91"/>
    <w:rsid w:val="320825D4"/>
    <w:rsid w:val="321C97BD"/>
    <w:rsid w:val="3228B328"/>
    <w:rsid w:val="322EA0B2"/>
    <w:rsid w:val="32305ABB"/>
    <w:rsid w:val="32545144"/>
    <w:rsid w:val="3266BAEA"/>
    <w:rsid w:val="328B1128"/>
    <w:rsid w:val="32911BE4"/>
    <w:rsid w:val="329DD95F"/>
    <w:rsid w:val="32AFABAE"/>
    <w:rsid w:val="32B5932F"/>
    <w:rsid w:val="32E1BCCB"/>
    <w:rsid w:val="32E8AE96"/>
    <w:rsid w:val="32FABCEF"/>
    <w:rsid w:val="330FB7A5"/>
    <w:rsid w:val="3330E7A4"/>
    <w:rsid w:val="33514529"/>
    <w:rsid w:val="335C5FEF"/>
    <w:rsid w:val="335F0091"/>
    <w:rsid w:val="33678895"/>
    <w:rsid w:val="3371D300"/>
    <w:rsid w:val="337E32EB"/>
    <w:rsid w:val="338A3D38"/>
    <w:rsid w:val="338BFFE0"/>
    <w:rsid w:val="3399E1B3"/>
    <w:rsid w:val="33A16038"/>
    <w:rsid w:val="33B144E1"/>
    <w:rsid w:val="33B926D4"/>
    <w:rsid w:val="33E65727"/>
    <w:rsid w:val="340518C7"/>
    <w:rsid w:val="34079E0D"/>
    <w:rsid w:val="34116703"/>
    <w:rsid w:val="34152FCB"/>
    <w:rsid w:val="34344AB7"/>
    <w:rsid w:val="343AA38F"/>
    <w:rsid w:val="3452C68A"/>
    <w:rsid w:val="34542DD7"/>
    <w:rsid w:val="34626C91"/>
    <w:rsid w:val="34647062"/>
    <w:rsid w:val="3465C7C9"/>
    <w:rsid w:val="346C90CC"/>
    <w:rsid w:val="348F6A13"/>
    <w:rsid w:val="34B21D2A"/>
    <w:rsid w:val="34E9C15A"/>
    <w:rsid w:val="350D5F50"/>
    <w:rsid w:val="35166299"/>
    <w:rsid w:val="35287485"/>
    <w:rsid w:val="35305444"/>
    <w:rsid w:val="3562D80D"/>
    <w:rsid w:val="35832E3F"/>
    <w:rsid w:val="3588570A"/>
    <w:rsid w:val="358B1BC5"/>
    <w:rsid w:val="3592D446"/>
    <w:rsid w:val="35A1BE09"/>
    <w:rsid w:val="35ACF8C2"/>
    <w:rsid w:val="35AE28EB"/>
    <w:rsid w:val="35F8BA18"/>
    <w:rsid w:val="3601408A"/>
    <w:rsid w:val="3604F229"/>
    <w:rsid w:val="36264246"/>
    <w:rsid w:val="362D0CAD"/>
    <w:rsid w:val="367EE945"/>
    <w:rsid w:val="368BF40E"/>
    <w:rsid w:val="3690E2DD"/>
    <w:rsid w:val="36A3ED7B"/>
    <w:rsid w:val="36A88007"/>
    <w:rsid w:val="36DFDC14"/>
    <w:rsid w:val="36E8E46A"/>
    <w:rsid w:val="36F3396D"/>
    <w:rsid w:val="37157E7E"/>
    <w:rsid w:val="37411B3A"/>
    <w:rsid w:val="3744F89C"/>
    <w:rsid w:val="3768AF1B"/>
    <w:rsid w:val="377B94ED"/>
    <w:rsid w:val="37817C6E"/>
    <w:rsid w:val="3782EA00"/>
    <w:rsid w:val="378EC6C9"/>
    <w:rsid w:val="37AEA362"/>
    <w:rsid w:val="37BC28F2"/>
    <w:rsid w:val="37C14A92"/>
    <w:rsid w:val="37D9E60F"/>
    <w:rsid w:val="37E0709B"/>
    <w:rsid w:val="37E94FE6"/>
    <w:rsid w:val="37F6CC17"/>
    <w:rsid w:val="382ABB00"/>
    <w:rsid w:val="3830F852"/>
    <w:rsid w:val="38478462"/>
    <w:rsid w:val="385B4DB6"/>
    <w:rsid w:val="385F3BA5"/>
    <w:rsid w:val="3868A95F"/>
    <w:rsid w:val="386D4977"/>
    <w:rsid w:val="389262D2"/>
    <w:rsid w:val="389A1428"/>
    <w:rsid w:val="38AC8887"/>
    <w:rsid w:val="38B3B523"/>
    <w:rsid w:val="38C889B8"/>
    <w:rsid w:val="38D35DB2"/>
    <w:rsid w:val="390033F6"/>
    <w:rsid w:val="390A3178"/>
    <w:rsid w:val="390F0750"/>
    <w:rsid w:val="391C8381"/>
    <w:rsid w:val="391DF113"/>
    <w:rsid w:val="39205900"/>
    <w:rsid w:val="392C22F6"/>
    <w:rsid w:val="393080DF"/>
    <w:rsid w:val="39312428"/>
    <w:rsid w:val="3931B108"/>
    <w:rsid w:val="393D47EB"/>
    <w:rsid w:val="3949C831"/>
    <w:rsid w:val="3971E19F"/>
    <w:rsid w:val="398F4140"/>
    <w:rsid w:val="39935E58"/>
    <w:rsid w:val="39A3AED8"/>
    <w:rsid w:val="39AF45AB"/>
    <w:rsid w:val="39AFF2BA"/>
    <w:rsid w:val="39B28270"/>
    <w:rsid w:val="39C945B9"/>
    <w:rsid w:val="39D6C7E5"/>
    <w:rsid w:val="39E197FE"/>
    <w:rsid w:val="39E24BD8"/>
    <w:rsid w:val="39E76C3F"/>
    <w:rsid w:val="39FA6EB7"/>
    <w:rsid w:val="3A0A208F"/>
    <w:rsid w:val="3A196328"/>
    <w:rsid w:val="3A35249A"/>
    <w:rsid w:val="3A517EBD"/>
    <w:rsid w:val="3A895C6F"/>
    <w:rsid w:val="3A9AA4CA"/>
    <w:rsid w:val="3AD5954E"/>
    <w:rsid w:val="3ADDFD8A"/>
    <w:rsid w:val="3AEE9FB0"/>
    <w:rsid w:val="3B02D007"/>
    <w:rsid w:val="3B06C194"/>
    <w:rsid w:val="3B1D5423"/>
    <w:rsid w:val="3B42A667"/>
    <w:rsid w:val="3B4745BF"/>
    <w:rsid w:val="3B5F5BD2"/>
    <w:rsid w:val="3B6E0377"/>
    <w:rsid w:val="3B8C5954"/>
    <w:rsid w:val="3B967A4D"/>
    <w:rsid w:val="3B9C3DFD"/>
    <w:rsid w:val="3B9E0EFD"/>
    <w:rsid w:val="3BAA1D9C"/>
    <w:rsid w:val="3BBE1AFA"/>
    <w:rsid w:val="3BC345F9"/>
    <w:rsid w:val="3BD23569"/>
    <w:rsid w:val="3BD263DE"/>
    <w:rsid w:val="3BDECC74"/>
    <w:rsid w:val="3BE8DB16"/>
    <w:rsid w:val="3BEE41DE"/>
    <w:rsid w:val="3BF33A0C"/>
    <w:rsid w:val="3C086EBE"/>
    <w:rsid w:val="3C4D65AD"/>
    <w:rsid w:val="3C50C0E5"/>
    <w:rsid w:val="3C60364F"/>
    <w:rsid w:val="3C766720"/>
    <w:rsid w:val="3C95C133"/>
    <w:rsid w:val="3CA17930"/>
    <w:rsid w:val="3CD4BA76"/>
    <w:rsid w:val="3CE09878"/>
    <w:rsid w:val="3D067C1C"/>
    <w:rsid w:val="3D0A782B"/>
    <w:rsid w:val="3D32EEF2"/>
    <w:rsid w:val="3D4AE85F"/>
    <w:rsid w:val="3D50CFE0"/>
    <w:rsid w:val="3D92FAE9"/>
    <w:rsid w:val="3D973461"/>
    <w:rsid w:val="3D9F46F1"/>
    <w:rsid w:val="3DB6B3EE"/>
    <w:rsid w:val="3DC2F722"/>
    <w:rsid w:val="3DCC1D35"/>
    <w:rsid w:val="3DD29F9B"/>
    <w:rsid w:val="3DD63703"/>
    <w:rsid w:val="3DDB0962"/>
    <w:rsid w:val="3E09E788"/>
    <w:rsid w:val="3E3AAF43"/>
    <w:rsid w:val="3E3E38E4"/>
    <w:rsid w:val="3E4EDD3E"/>
    <w:rsid w:val="3E832FD3"/>
    <w:rsid w:val="3E93D566"/>
    <w:rsid w:val="3E963BAA"/>
    <w:rsid w:val="3EA05578"/>
    <w:rsid w:val="3EA87C12"/>
    <w:rsid w:val="3EA90C4C"/>
    <w:rsid w:val="3ECFAEA6"/>
    <w:rsid w:val="3ED9A136"/>
    <w:rsid w:val="3EE05300"/>
    <w:rsid w:val="3F1A4207"/>
    <w:rsid w:val="3F1D1669"/>
    <w:rsid w:val="3F21971A"/>
    <w:rsid w:val="3F4B95A7"/>
    <w:rsid w:val="3F6CD1CD"/>
    <w:rsid w:val="3F7A248C"/>
    <w:rsid w:val="3F7D8777"/>
    <w:rsid w:val="3F86C6BC"/>
    <w:rsid w:val="3F87D38E"/>
    <w:rsid w:val="3F8E5C42"/>
    <w:rsid w:val="3FB036F3"/>
    <w:rsid w:val="3FF88E77"/>
    <w:rsid w:val="4003E1CD"/>
    <w:rsid w:val="40053724"/>
    <w:rsid w:val="40202D8C"/>
    <w:rsid w:val="402A14E8"/>
    <w:rsid w:val="40444FCD"/>
    <w:rsid w:val="404ACBB2"/>
    <w:rsid w:val="4055B2DD"/>
    <w:rsid w:val="4068BD7B"/>
    <w:rsid w:val="406AB6F2"/>
    <w:rsid w:val="4075D63E"/>
    <w:rsid w:val="407EB48A"/>
    <w:rsid w:val="40AD50FC"/>
    <w:rsid w:val="40C4B1F6"/>
    <w:rsid w:val="40C8495E"/>
    <w:rsid w:val="40D1BB91"/>
    <w:rsid w:val="40D99D5F"/>
    <w:rsid w:val="40DA4E7E"/>
    <w:rsid w:val="40F546E0"/>
    <w:rsid w:val="410114C9"/>
    <w:rsid w:val="4101557F"/>
    <w:rsid w:val="411CB383"/>
    <w:rsid w:val="413AD40E"/>
    <w:rsid w:val="4158C180"/>
    <w:rsid w:val="41591D10"/>
    <w:rsid w:val="416D626F"/>
    <w:rsid w:val="417AD097"/>
    <w:rsid w:val="419B1EA7"/>
    <w:rsid w:val="419C6E4B"/>
    <w:rsid w:val="41A0AD14"/>
    <w:rsid w:val="41C80462"/>
    <w:rsid w:val="41C81C29"/>
    <w:rsid w:val="41D26694"/>
    <w:rsid w:val="421CEBF0"/>
    <w:rsid w:val="421E26B1"/>
    <w:rsid w:val="422AFF90"/>
    <w:rsid w:val="422C2D8E"/>
    <w:rsid w:val="4231BD34"/>
    <w:rsid w:val="42472F54"/>
    <w:rsid w:val="4249E013"/>
    <w:rsid w:val="425336C3"/>
    <w:rsid w:val="4256CF64"/>
    <w:rsid w:val="425C8743"/>
    <w:rsid w:val="425D1CC4"/>
    <w:rsid w:val="425EE428"/>
    <w:rsid w:val="4270CCA2"/>
    <w:rsid w:val="4276DD95"/>
    <w:rsid w:val="428FE718"/>
    <w:rsid w:val="429BF924"/>
    <w:rsid w:val="42AB302A"/>
    <w:rsid w:val="42B5C391"/>
    <w:rsid w:val="42C66E74"/>
    <w:rsid w:val="42CD48BB"/>
    <w:rsid w:val="42D0AF27"/>
    <w:rsid w:val="42D373E2"/>
    <w:rsid w:val="42D5CF8E"/>
    <w:rsid w:val="42DB2C63"/>
    <w:rsid w:val="42F6273E"/>
    <w:rsid w:val="430737F0"/>
    <w:rsid w:val="431542A8"/>
    <w:rsid w:val="431D576C"/>
    <w:rsid w:val="432FCBCB"/>
    <w:rsid w:val="43371FA5"/>
    <w:rsid w:val="434A54EE"/>
    <w:rsid w:val="4370D00A"/>
    <w:rsid w:val="439B70A7"/>
    <w:rsid w:val="43A71BD8"/>
    <w:rsid w:val="43B53B7F"/>
    <w:rsid w:val="43BC495F"/>
    <w:rsid w:val="43D4FD47"/>
    <w:rsid w:val="43D9DD0A"/>
    <w:rsid w:val="43DBCAB0"/>
    <w:rsid w:val="43DE9696"/>
    <w:rsid w:val="43EC4598"/>
    <w:rsid w:val="440116DC"/>
    <w:rsid w:val="441115F7"/>
    <w:rsid w:val="44128921"/>
    <w:rsid w:val="4438BB0C"/>
    <w:rsid w:val="44430ED6"/>
    <w:rsid w:val="44594DAC"/>
    <w:rsid w:val="4485070E"/>
    <w:rsid w:val="44897357"/>
    <w:rsid w:val="449F0218"/>
    <w:rsid w:val="44A03241"/>
    <w:rsid w:val="44AFA7AB"/>
    <w:rsid w:val="44B49FD9"/>
    <w:rsid w:val="44B50347"/>
    <w:rsid w:val="44C1F756"/>
    <w:rsid w:val="44DCA52D"/>
    <w:rsid w:val="4507F20B"/>
    <w:rsid w:val="450EFE4B"/>
    <w:rsid w:val="45123011"/>
    <w:rsid w:val="451698EB"/>
    <w:rsid w:val="452B643F"/>
    <w:rsid w:val="4530509C"/>
    <w:rsid w:val="453EB973"/>
    <w:rsid w:val="45487147"/>
    <w:rsid w:val="454957FF"/>
    <w:rsid w:val="454D0389"/>
    <w:rsid w:val="455615A8"/>
    <w:rsid w:val="4567F298"/>
    <w:rsid w:val="4568EFF0"/>
    <w:rsid w:val="4584EC57"/>
    <w:rsid w:val="4594329D"/>
    <w:rsid w:val="45B3B3EE"/>
    <w:rsid w:val="45C7E1E9"/>
    <w:rsid w:val="45CD6830"/>
    <w:rsid w:val="45DCE5FE"/>
    <w:rsid w:val="45FFBFF3"/>
    <w:rsid w:val="460646EE"/>
    <w:rsid w:val="460FA5F7"/>
    <w:rsid w:val="461BB5CF"/>
    <w:rsid w:val="4625064F"/>
    <w:rsid w:val="463B3720"/>
    <w:rsid w:val="463F5CA1"/>
    <w:rsid w:val="464F0E79"/>
    <w:rsid w:val="4652A5E1"/>
    <w:rsid w:val="4664AB01"/>
    <w:rsid w:val="46664930"/>
    <w:rsid w:val="466A9F4E"/>
    <w:rsid w:val="469EF1E3"/>
    <w:rsid w:val="46CAC170"/>
    <w:rsid w:val="46CBEF65"/>
    <w:rsid w:val="46CDDD0B"/>
    <w:rsid w:val="46DBF296"/>
    <w:rsid w:val="46E0258B"/>
    <w:rsid w:val="46E37993"/>
    <w:rsid w:val="46E76A46"/>
    <w:rsid w:val="473CB5E1"/>
    <w:rsid w:val="4743DBE9"/>
    <w:rsid w:val="47500B2C"/>
    <w:rsid w:val="4755AE64"/>
    <w:rsid w:val="475D6527"/>
    <w:rsid w:val="476A7219"/>
    <w:rsid w:val="47719322"/>
    <w:rsid w:val="477CE678"/>
    <w:rsid w:val="47A00AD0"/>
    <w:rsid w:val="47A1B8CD"/>
    <w:rsid w:val="47AA8F19"/>
    <w:rsid w:val="47B0FDFB"/>
    <w:rsid w:val="47CE2BA3"/>
    <w:rsid w:val="47D083A8"/>
    <w:rsid w:val="47E12BE7"/>
    <w:rsid w:val="47E38793"/>
    <w:rsid w:val="47E90DDA"/>
    <w:rsid w:val="47E940AB"/>
    <w:rsid w:val="47EE37A0"/>
    <w:rsid w:val="47EEDAE9"/>
    <w:rsid w:val="47F0C97E"/>
    <w:rsid w:val="4804426C"/>
    <w:rsid w:val="48160B5C"/>
    <w:rsid w:val="4823BA5E"/>
    <w:rsid w:val="482E0E28"/>
    <w:rsid w:val="484D9C45"/>
    <w:rsid w:val="48789E55"/>
    <w:rsid w:val="48945768"/>
    <w:rsid w:val="48984A18"/>
    <w:rsid w:val="48BF9DD1"/>
    <w:rsid w:val="48D344B4"/>
    <w:rsid w:val="48E00C07"/>
    <w:rsid w:val="48E6F1C6"/>
    <w:rsid w:val="48EC8E38"/>
    <w:rsid w:val="49037EBA"/>
    <w:rsid w:val="4905B59A"/>
    <w:rsid w:val="490F56D1"/>
    <w:rsid w:val="491065A7"/>
    <w:rsid w:val="49243183"/>
    <w:rsid w:val="49619791"/>
    <w:rsid w:val="496AC419"/>
    <w:rsid w:val="497E03FA"/>
    <w:rsid w:val="49820509"/>
    <w:rsid w:val="49A85A62"/>
    <w:rsid w:val="49AB1E22"/>
    <w:rsid w:val="49C2BB4C"/>
    <w:rsid w:val="49C2E4BE"/>
    <w:rsid w:val="49FB826F"/>
    <w:rsid w:val="4A025566"/>
    <w:rsid w:val="4A09833B"/>
    <w:rsid w:val="4A1260F8"/>
    <w:rsid w:val="4A1D1293"/>
    <w:rsid w:val="4A4ED572"/>
    <w:rsid w:val="4A83D2E2"/>
    <w:rsid w:val="4A8BE935"/>
    <w:rsid w:val="4A91CD44"/>
    <w:rsid w:val="4A91D2EA"/>
    <w:rsid w:val="4AC54DB9"/>
    <w:rsid w:val="4ADB8F36"/>
    <w:rsid w:val="4AED08AF"/>
    <w:rsid w:val="4B05BF99"/>
    <w:rsid w:val="4B09FB86"/>
    <w:rsid w:val="4B50462E"/>
    <w:rsid w:val="4B579B41"/>
    <w:rsid w:val="4B6C95F7"/>
    <w:rsid w:val="4B6F349D"/>
    <w:rsid w:val="4B72F945"/>
    <w:rsid w:val="4B78BCE2"/>
    <w:rsid w:val="4B830760"/>
    <w:rsid w:val="4B8498C3"/>
    <w:rsid w:val="4B908391"/>
    <w:rsid w:val="4B97355B"/>
    <w:rsid w:val="4BC6C3CC"/>
    <w:rsid w:val="4BDE8A68"/>
    <w:rsid w:val="4BED3EE8"/>
    <w:rsid w:val="4BF13198"/>
    <w:rsid w:val="4BF5CE0A"/>
    <w:rsid w:val="4C095DD6"/>
    <w:rsid w:val="4C1C35A3"/>
    <w:rsid w:val="4C21F953"/>
    <w:rsid w:val="4C238AB6"/>
    <w:rsid w:val="4C25D7D3"/>
    <w:rsid w:val="4C36CA97"/>
    <w:rsid w:val="4C48CFB7"/>
    <w:rsid w:val="4C4F2772"/>
    <w:rsid w:val="4C562363"/>
    <w:rsid w:val="4C7DAF2C"/>
    <w:rsid w:val="4CC50D5A"/>
    <w:rsid w:val="4CD02BAB"/>
    <w:rsid w:val="4CD44EF8"/>
    <w:rsid w:val="4CD48E95"/>
    <w:rsid w:val="4CF26F83"/>
    <w:rsid w:val="4D0F24EE"/>
    <w:rsid w:val="4D310EB7"/>
    <w:rsid w:val="4D3A34CA"/>
    <w:rsid w:val="4D402917"/>
    <w:rsid w:val="4D464369"/>
    <w:rsid w:val="4D52EBB4"/>
    <w:rsid w:val="4D5F2C6E"/>
    <w:rsid w:val="4D6945D8"/>
    <w:rsid w:val="4D9851E2"/>
    <w:rsid w:val="4DB0E2C7"/>
    <w:rsid w:val="4DB11598"/>
    <w:rsid w:val="4DCA49C6"/>
    <w:rsid w:val="4DD06418"/>
    <w:rsid w:val="4DD2A9B2"/>
    <w:rsid w:val="4DD7B92B"/>
    <w:rsid w:val="4DF09919"/>
    <w:rsid w:val="4E008A01"/>
    <w:rsid w:val="4E3478EA"/>
    <w:rsid w:val="4E3D9EFD"/>
    <w:rsid w:val="4E61D9DA"/>
    <w:rsid w:val="4E6F88DC"/>
    <w:rsid w:val="4E7519BB"/>
    <w:rsid w:val="4E770761"/>
    <w:rsid w:val="4EAA028F"/>
    <w:rsid w:val="4EDD1B9C"/>
    <w:rsid w:val="4EE376C4"/>
    <w:rsid w:val="4EFC9CED"/>
    <w:rsid w:val="4F0DE490"/>
    <w:rsid w:val="4F201A4D"/>
    <w:rsid w:val="4F2043BF"/>
    <w:rsid w:val="4F27AEFD"/>
    <w:rsid w:val="4F3B6EF2"/>
    <w:rsid w:val="4F3C755E"/>
    <w:rsid w:val="4F4D576C"/>
    <w:rsid w:val="4F5F29BB"/>
    <w:rsid w:val="4F667ECE"/>
    <w:rsid w:val="4FA4DF60"/>
    <w:rsid w:val="4FA73C45"/>
    <w:rsid w:val="4FBC422A"/>
    <w:rsid w:val="4FCCE4B4"/>
    <w:rsid w:val="4FE085CF"/>
    <w:rsid w:val="4FE6AE26"/>
    <w:rsid w:val="4FE6E0F7"/>
    <w:rsid w:val="4FFE1BAE"/>
    <w:rsid w:val="5016A7B9"/>
    <w:rsid w:val="501D6A2E"/>
    <w:rsid w:val="501E28E4"/>
    <w:rsid w:val="50326E43"/>
    <w:rsid w:val="5032F8EF"/>
    <w:rsid w:val="505E4ECF"/>
    <w:rsid w:val="50652AAF"/>
    <w:rsid w:val="5075F7A0"/>
    <w:rsid w:val="50762A71"/>
    <w:rsid w:val="50AAE2A8"/>
    <w:rsid w:val="50BB2160"/>
    <w:rsid w:val="50D16036"/>
    <w:rsid w:val="50D673D1"/>
    <w:rsid w:val="50EF73F5"/>
    <w:rsid w:val="50F708A5"/>
    <w:rsid w:val="510C051B"/>
    <w:rsid w:val="5112270C"/>
    <w:rsid w:val="511AE014"/>
    <w:rsid w:val="5127E284"/>
    <w:rsid w:val="51346AE4"/>
    <w:rsid w:val="517E2730"/>
    <w:rsid w:val="51981785"/>
    <w:rsid w:val="51C0B7DB"/>
    <w:rsid w:val="51C77ED5"/>
    <w:rsid w:val="51D1CB74"/>
    <w:rsid w:val="51D6F799"/>
    <w:rsid w:val="51E88A5E"/>
    <w:rsid w:val="51EB25A7"/>
    <w:rsid w:val="51F7FFC8"/>
    <w:rsid w:val="520CCFD3"/>
    <w:rsid w:val="52241C95"/>
    <w:rsid w:val="522FE9C5"/>
    <w:rsid w:val="52575668"/>
    <w:rsid w:val="526A9649"/>
    <w:rsid w:val="52A3E207"/>
    <w:rsid w:val="52B1480D"/>
    <w:rsid w:val="52B17ADE"/>
    <w:rsid w:val="52B25D22"/>
    <w:rsid w:val="52D0DF89"/>
    <w:rsid w:val="52D5C053"/>
    <w:rsid w:val="52DE7860"/>
    <w:rsid w:val="52EA5662"/>
    <w:rsid w:val="52FF6E6E"/>
    <w:rsid w:val="533D38C1"/>
    <w:rsid w:val="5342F0A0"/>
    <w:rsid w:val="5350435F"/>
    <w:rsid w:val="5354A649"/>
    <w:rsid w:val="536A350A"/>
    <w:rsid w:val="5387B4BE"/>
    <w:rsid w:val="5390E430"/>
    <w:rsid w:val="53C8862C"/>
    <w:rsid w:val="53CCB50C"/>
    <w:rsid w:val="53DE2D4C"/>
    <w:rsid w:val="53EC2CFE"/>
    <w:rsid w:val="53F8E261"/>
    <w:rsid w:val="541EC4BE"/>
    <w:rsid w:val="5433258A"/>
    <w:rsid w:val="544D9340"/>
    <w:rsid w:val="5453AD92"/>
    <w:rsid w:val="5459FBEE"/>
    <w:rsid w:val="545B0F71"/>
    <w:rsid w:val="5469FA16"/>
    <w:rsid w:val="546B6ACF"/>
    <w:rsid w:val="5472FC12"/>
    <w:rsid w:val="54AC6F0E"/>
    <w:rsid w:val="54E35F20"/>
    <w:rsid w:val="54F5316F"/>
    <w:rsid w:val="55298404"/>
    <w:rsid w:val="55440D27"/>
    <w:rsid w:val="554E63F5"/>
    <w:rsid w:val="555C055B"/>
    <w:rsid w:val="5566F30F"/>
    <w:rsid w:val="5589A626"/>
    <w:rsid w:val="558B9D2B"/>
    <w:rsid w:val="559B7875"/>
    <w:rsid w:val="55AFB203"/>
    <w:rsid w:val="55B3A4B3"/>
    <w:rsid w:val="55B5ACFD"/>
    <w:rsid w:val="5621CDB2"/>
    <w:rsid w:val="563502FB"/>
    <w:rsid w:val="5660D054"/>
    <w:rsid w:val="5661CDAC"/>
    <w:rsid w:val="56819E73"/>
    <w:rsid w:val="5686E93B"/>
    <w:rsid w:val="56991EF8"/>
    <w:rsid w:val="56A0B3A8"/>
    <w:rsid w:val="56A5C743"/>
    <w:rsid w:val="56AE910D"/>
    <w:rsid w:val="56B31C36"/>
    <w:rsid w:val="56C53477"/>
    <w:rsid w:val="56E320A6"/>
    <w:rsid w:val="574D73CB"/>
    <w:rsid w:val="5765740F"/>
    <w:rsid w:val="576EB720"/>
    <w:rsid w:val="57972C56"/>
    <w:rsid w:val="57B7DDD0"/>
    <w:rsid w:val="57BD08CF"/>
    <w:rsid w:val="580920C7"/>
    <w:rsid w:val="5814414C"/>
    <w:rsid w:val="5817D680"/>
    <w:rsid w:val="581D6D7E"/>
    <w:rsid w:val="58211A34"/>
    <w:rsid w:val="5827E49B"/>
    <w:rsid w:val="582DFEED"/>
    <w:rsid w:val="58361F82"/>
    <w:rsid w:val="584F787C"/>
    <w:rsid w:val="58539DFD"/>
    <w:rsid w:val="58596B0C"/>
    <w:rsid w:val="5866452D"/>
    <w:rsid w:val="588D1A58"/>
    <w:rsid w:val="58946F6B"/>
    <w:rsid w:val="58ABDE2C"/>
    <w:rsid w:val="58D54446"/>
    <w:rsid w:val="58D588BF"/>
    <w:rsid w:val="58D8DBAE"/>
    <w:rsid w:val="59003EF2"/>
    <w:rsid w:val="59010D56"/>
    <w:rsid w:val="5939D4EC"/>
    <w:rsid w:val="5952E262"/>
    <w:rsid w:val="5971033A"/>
    <w:rsid w:val="5978584D"/>
    <w:rsid w:val="597C872D"/>
    <w:rsid w:val="597E7F6B"/>
    <w:rsid w:val="59BB5AEC"/>
    <w:rsid w:val="59C2EBAE"/>
    <w:rsid w:val="59C60749"/>
    <w:rsid w:val="59D0F526"/>
    <w:rsid w:val="59E85480"/>
    <w:rsid w:val="5A0DCA1E"/>
    <w:rsid w:val="5A294F60"/>
    <w:rsid w:val="5A565ED5"/>
    <w:rsid w:val="5A5D7AB7"/>
    <w:rsid w:val="5A679485"/>
    <w:rsid w:val="5A70174F"/>
    <w:rsid w:val="5A72425E"/>
    <w:rsid w:val="5A81EAD7"/>
    <w:rsid w:val="5A828CE7"/>
    <w:rsid w:val="5A893EB1"/>
    <w:rsid w:val="5A963036"/>
    <w:rsid w:val="5AA898C4"/>
    <w:rsid w:val="5AB96595"/>
    <w:rsid w:val="5ABAC522"/>
    <w:rsid w:val="5ABEC131"/>
    <w:rsid w:val="5ACA8635"/>
    <w:rsid w:val="5ACE35A0"/>
    <w:rsid w:val="5AD50007"/>
    <w:rsid w:val="5AFAA876"/>
    <w:rsid w:val="5B00B969"/>
    <w:rsid w:val="5B15F9AE"/>
    <w:rsid w:val="5B2DB6EB"/>
    <w:rsid w:val="5B2DE9BC"/>
    <w:rsid w:val="5B8438F5"/>
    <w:rsid w:val="5BB2855D"/>
    <w:rsid w:val="5BB37F48"/>
    <w:rsid w:val="5BB7AE28"/>
    <w:rsid w:val="5BB8C4DB"/>
    <w:rsid w:val="5BD7261A"/>
    <w:rsid w:val="5BE1A9B3"/>
    <w:rsid w:val="5BFE12A9"/>
    <w:rsid w:val="5C0DE1CD"/>
    <w:rsid w:val="5C10A275"/>
    <w:rsid w:val="5C296FC8"/>
    <w:rsid w:val="5C83C70F"/>
    <w:rsid w:val="5CAD6959"/>
    <w:rsid w:val="5CC26D6E"/>
    <w:rsid w:val="5CE87A84"/>
    <w:rsid w:val="5CED377D"/>
    <w:rsid w:val="5CF48B57"/>
    <w:rsid w:val="5D000F4A"/>
    <w:rsid w:val="5D4673CB"/>
    <w:rsid w:val="5D4998C5"/>
    <w:rsid w:val="5D4C84BE"/>
    <w:rsid w:val="5D5C3696"/>
    <w:rsid w:val="5D64241C"/>
    <w:rsid w:val="5D6AD3E8"/>
    <w:rsid w:val="5D6FA61B"/>
    <w:rsid w:val="5D91F483"/>
    <w:rsid w:val="5D9D8364"/>
    <w:rsid w:val="5DCC3190"/>
    <w:rsid w:val="5DEE4297"/>
    <w:rsid w:val="5E0DC659"/>
    <w:rsid w:val="5E1766D4"/>
    <w:rsid w:val="5E1D6B28"/>
    <w:rsid w:val="5E301391"/>
    <w:rsid w:val="5E3F60C2"/>
    <w:rsid w:val="5E4CF999"/>
    <w:rsid w:val="5E5B11C8"/>
    <w:rsid w:val="5E750A80"/>
    <w:rsid w:val="5E7CC301"/>
    <w:rsid w:val="5E9C4452"/>
    <w:rsid w:val="5EABB8C1"/>
    <w:rsid w:val="5EB041B0"/>
    <w:rsid w:val="5EC1ECC1"/>
    <w:rsid w:val="5EE3337F"/>
    <w:rsid w:val="5EEE5404"/>
    <w:rsid w:val="5F16F079"/>
    <w:rsid w:val="5F30E27B"/>
    <w:rsid w:val="5F360D7A"/>
    <w:rsid w:val="5F40F9F5"/>
    <w:rsid w:val="5F6833C7"/>
    <w:rsid w:val="5F7B73A8"/>
    <w:rsid w:val="5F854ED4"/>
    <w:rsid w:val="5F958F56"/>
    <w:rsid w:val="5FA2D6EC"/>
    <w:rsid w:val="5FB24C56"/>
    <w:rsid w:val="5FC12814"/>
    <w:rsid w:val="5FE7D73A"/>
    <w:rsid w:val="5FEC3A24"/>
    <w:rsid w:val="5FF9B655"/>
    <w:rsid w:val="6019E91A"/>
    <w:rsid w:val="6024E2D7"/>
    <w:rsid w:val="6026D07D"/>
    <w:rsid w:val="6052D809"/>
    <w:rsid w:val="6057D4A6"/>
    <w:rsid w:val="608504F9"/>
    <w:rsid w:val="60893539"/>
    <w:rsid w:val="60A4B6E7"/>
    <w:rsid w:val="60B7E9FC"/>
    <w:rsid w:val="60C82AE8"/>
    <w:rsid w:val="60E54D20"/>
    <w:rsid w:val="60E86464"/>
    <w:rsid w:val="60E94A68"/>
    <w:rsid w:val="6104759B"/>
    <w:rsid w:val="613BF059"/>
    <w:rsid w:val="6153E9C6"/>
    <w:rsid w:val="617653E1"/>
    <w:rsid w:val="617AC02A"/>
    <w:rsid w:val="617C20F0"/>
    <w:rsid w:val="617CADD0"/>
    <w:rsid w:val="61858727"/>
    <w:rsid w:val="6199F45B"/>
    <w:rsid w:val="61CD661B"/>
    <w:rsid w:val="61E84852"/>
    <w:rsid w:val="61F409AE"/>
    <w:rsid w:val="61FA30CC"/>
    <w:rsid w:val="61FB2253"/>
    <w:rsid w:val="62281FD5"/>
    <w:rsid w:val="624E2BB2"/>
    <w:rsid w:val="6252B7A0"/>
    <w:rsid w:val="625A78F3"/>
    <w:rsid w:val="6273877E"/>
    <w:rsid w:val="6276A279"/>
    <w:rsid w:val="6291C0E0"/>
    <w:rsid w:val="62A45D78"/>
    <w:rsid w:val="62B31331"/>
    <w:rsid w:val="62B962C6"/>
    <w:rsid w:val="62C2F50A"/>
    <w:rsid w:val="62C8B6C4"/>
    <w:rsid w:val="62D9E995"/>
    <w:rsid w:val="62DE4C7F"/>
    <w:rsid w:val="631393ED"/>
    <w:rsid w:val="63158CBC"/>
    <w:rsid w:val="6335D473"/>
    <w:rsid w:val="633B300F"/>
    <w:rsid w:val="634EA08D"/>
    <w:rsid w:val="6355F7D4"/>
    <w:rsid w:val="6369FE91"/>
    <w:rsid w:val="637C2AEF"/>
    <w:rsid w:val="63861B4B"/>
    <w:rsid w:val="639288E1"/>
    <w:rsid w:val="639665D4"/>
    <w:rsid w:val="63A7C8E4"/>
    <w:rsid w:val="63C25207"/>
    <w:rsid w:val="63D4C666"/>
    <w:rsid w:val="63E7D104"/>
    <w:rsid w:val="63F12C14"/>
    <w:rsid w:val="6401F6B9"/>
    <w:rsid w:val="640A47EB"/>
    <w:rsid w:val="642C6485"/>
    <w:rsid w:val="643E36D4"/>
    <w:rsid w:val="64475CE7"/>
    <w:rsid w:val="644E0EB1"/>
    <w:rsid w:val="6458D453"/>
    <w:rsid w:val="646143FA"/>
    <w:rsid w:val="646D9002"/>
    <w:rsid w:val="646EC02B"/>
    <w:rsid w:val="6495968F"/>
    <w:rsid w:val="649FB883"/>
    <w:rsid w:val="64BF7876"/>
    <w:rsid w:val="64C0045B"/>
    <w:rsid w:val="64C58969"/>
    <w:rsid w:val="64CF6683"/>
    <w:rsid w:val="64ED34AE"/>
    <w:rsid w:val="64F2C31B"/>
    <w:rsid w:val="650560EC"/>
    <w:rsid w:val="6513AFCA"/>
    <w:rsid w:val="652B9540"/>
    <w:rsid w:val="652FCEB8"/>
    <w:rsid w:val="65571556"/>
    <w:rsid w:val="6564AE2D"/>
    <w:rsid w:val="6595E527"/>
    <w:rsid w:val="6597131C"/>
    <w:rsid w:val="65B0FA2F"/>
    <w:rsid w:val="65C8CA2A"/>
    <w:rsid w:val="65D7A9F0"/>
    <w:rsid w:val="65F43649"/>
    <w:rsid w:val="65FD4631"/>
    <w:rsid w:val="66031340"/>
    <w:rsid w:val="660DF3EA"/>
    <w:rsid w:val="662133CB"/>
    <w:rsid w:val="6622C52E"/>
    <w:rsid w:val="6629465B"/>
    <w:rsid w:val="663DD47A"/>
    <w:rsid w:val="6643D0B7"/>
    <w:rsid w:val="66480A2F"/>
    <w:rsid w:val="6661F278"/>
    <w:rsid w:val="667FE85B"/>
    <w:rsid w:val="66E09FCA"/>
    <w:rsid w:val="66F1795E"/>
    <w:rsid w:val="670E5F66"/>
    <w:rsid w:val="6740210C"/>
    <w:rsid w:val="6760D286"/>
    <w:rsid w:val="676660F3"/>
    <w:rsid w:val="6778EEC8"/>
    <w:rsid w:val="677D383C"/>
    <w:rsid w:val="6783CBE9"/>
    <w:rsid w:val="678C31D9"/>
    <w:rsid w:val="679E923A"/>
    <w:rsid w:val="67D71D15"/>
    <w:rsid w:val="67DB895E"/>
    <w:rsid w:val="67F1181F"/>
    <w:rsid w:val="6801BDB2"/>
    <w:rsid w:val="680FD3C4"/>
    <w:rsid w:val="683CD975"/>
    <w:rsid w:val="68412F93"/>
    <w:rsid w:val="68569716"/>
    <w:rsid w:val="687641D9"/>
    <w:rsid w:val="687D7A46"/>
    <w:rsid w:val="688E0875"/>
    <w:rsid w:val="689D43AA"/>
    <w:rsid w:val="689DBA4D"/>
    <w:rsid w:val="68A93D07"/>
    <w:rsid w:val="68B82C65"/>
    <w:rsid w:val="68BB05F7"/>
    <w:rsid w:val="68CDDFF8"/>
    <w:rsid w:val="68E648A4"/>
    <w:rsid w:val="68E8364A"/>
    <w:rsid w:val="68FD3E37"/>
    <w:rsid w:val="69015919"/>
    <w:rsid w:val="6917FFB2"/>
    <w:rsid w:val="691B58B6"/>
    <w:rsid w:val="69254B46"/>
    <w:rsid w:val="6961BBFE"/>
    <w:rsid w:val="69771C56"/>
    <w:rsid w:val="69794FC9"/>
    <w:rsid w:val="698FB59F"/>
    <w:rsid w:val="699172A8"/>
    <w:rsid w:val="69B6C108"/>
    <w:rsid w:val="69B85F37"/>
    <w:rsid w:val="69DC36A6"/>
    <w:rsid w:val="6A037078"/>
    <w:rsid w:val="6A131AE5"/>
    <w:rsid w:val="6A1CD777"/>
    <w:rsid w:val="6A1FF312"/>
    <w:rsid w:val="6A37B9AE"/>
    <w:rsid w:val="6A713609"/>
    <w:rsid w:val="6AE985A2"/>
    <w:rsid w:val="6AF0F400"/>
    <w:rsid w:val="6AF55F0E"/>
    <w:rsid w:val="6AF92BA9"/>
    <w:rsid w:val="6B1BABEF"/>
    <w:rsid w:val="6B1CC935"/>
    <w:rsid w:val="6B1E70AA"/>
    <w:rsid w:val="6B20CD8F"/>
    <w:rsid w:val="6B216F9F"/>
    <w:rsid w:val="6B2804CA"/>
    <w:rsid w:val="6B565873"/>
    <w:rsid w:val="6B5ABB5D"/>
    <w:rsid w:val="6B7A9489"/>
    <w:rsid w:val="6BAC1AFA"/>
    <w:rsid w:val="6BBAC754"/>
    <w:rsid w:val="6BD8E7EF"/>
    <w:rsid w:val="6BF7DC50"/>
    <w:rsid w:val="6C0C0A4B"/>
    <w:rsid w:val="6C175DA1"/>
    <w:rsid w:val="6C325603"/>
    <w:rsid w:val="6C370F8F"/>
    <w:rsid w:val="6C387D21"/>
    <w:rsid w:val="6C4B09EF"/>
    <w:rsid w:val="6C57CBA1"/>
    <w:rsid w:val="6C5C808B"/>
    <w:rsid w:val="6C627BAE"/>
    <w:rsid w:val="6C6B8B96"/>
    <w:rsid w:val="6C6C890F"/>
    <w:rsid w:val="6C75C854"/>
    <w:rsid w:val="6C96CE43"/>
    <w:rsid w:val="6CA9B1AA"/>
    <w:rsid w:val="6CC29DD0"/>
    <w:rsid w:val="6CD01A01"/>
    <w:rsid w:val="6CEECEF8"/>
    <w:rsid w:val="6CFAA473"/>
    <w:rsid w:val="6D0F747E"/>
    <w:rsid w:val="6D14D153"/>
    <w:rsid w:val="6D2CFD91"/>
    <w:rsid w:val="6D302F57"/>
    <w:rsid w:val="6D59FB13"/>
    <w:rsid w:val="6D60ECB8"/>
    <w:rsid w:val="6D6F31F9"/>
    <w:rsid w:val="6D6FA032"/>
    <w:rsid w:val="6D96A10E"/>
    <w:rsid w:val="6D970673"/>
    <w:rsid w:val="6DA1038F"/>
    <w:rsid w:val="6DA686B2"/>
    <w:rsid w:val="6DC06B91"/>
    <w:rsid w:val="6DEB3E04"/>
    <w:rsid w:val="6E0C2CE7"/>
    <w:rsid w:val="6E0D6585"/>
    <w:rsid w:val="6E12DFEA"/>
    <w:rsid w:val="6E156FA0"/>
    <w:rsid w:val="6E3067C4"/>
    <w:rsid w:val="6E3DC399"/>
    <w:rsid w:val="6E45954B"/>
    <w:rsid w:val="6E653A40"/>
    <w:rsid w:val="6E6A7E09"/>
    <w:rsid w:val="6E844876"/>
    <w:rsid w:val="6E8CFABC"/>
    <w:rsid w:val="6E9E2D55"/>
    <w:rsid w:val="6EEAAC28"/>
    <w:rsid w:val="6EEED1A9"/>
    <w:rsid w:val="6F08CCB3"/>
    <w:rsid w:val="6F09FCDC"/>
    <w:rsid w:val="6F0AB8A1"/>
    <w:rsid w:val="6F22FBC7"/>
    <w:rsid w:val="6F3D55BE"/>
    <w:rsid w:val="6F4016BD"/>
    <w:rsid w:val="6F43479F"/>
    <w:rsid w:val="6F58B5A1"/>
    <w:rsid w:val="6F58E427"/>
    <w:rsid w:val="6F60C61A"/>
    <w:rsid w:val="6F657CD9"/>
    <w:rsid w:val="6F88E09E"/>
    <w:rsid w:val="6FC7F2FD"/>
    <w:rsid w:val="6FDC113B"/>
    <w:rsid w:val="6FECB595"/>
    <w:rsid w:val="6FEF4684"/>
    <w:rsid w:val="6FF2126A"/>
    <w:rsid w:val="700829C1"/>
    <w:rsid w:val="7019B450"/>
    <w:rsid w:val="7026A49C"/>
    <w:rsid w:val="70330D4A"/>
    <w:rsid w:val="70340AA2"/>
    <w:rsid w:val="7046B1D2"/>
    <w:rsid w:val="704C0D6E"/>
    <w:rsid w:val="70525467"/>
    <w:rsid w:val="7073AF54"/>
    <w:rsid w:val="707F5B80"/>
    <w:rsid w:val="708C4AD1"/>
    <w:rsid w:val="709CEF2B"/>
    <w:rsid w:val="709D1669"/>
    <w:rsid w:val="70B27DEC"/>
    <w:rsid w:val="70C264C9"/>
    <w:rsid w:val="70DD505F"/>
    <w:rsid w:val="70DF7B6E"/>
    <w:rsid w:val="710A4DE1"/>
    <w:rsid w:val="711F7B68"/>
    <w:rsid w:val="713163E2"/>
    <w:rsid w:val="713517F0"/>
    <w:rsid w:val="7135BA00"/>
    <w:rsid w:val="7138DFF5"/>
    <w:rsid w:val="713BA9E4"/>
    <w:rsid w:val="7147BF20"/>
    <w:rsid w:val="7152A008"/>
    <w:rsid w:val="71589DB4"/>
    <w:rsid w:val="715F10D9"/>
    <w:rsid w:val="71677F19"/>
    <w:rsid w:val="71742DD8"/>
    <w:rsid w:val="7174BCA2"/>
    <w:rsid w:val="71A1B7F0"/>
    <w:rsid w:val="71A453EA"/>
    <w:rsid w:val="71DABB79"/>
    <w:rsid w:val="71DE2ADC"/>
    <w:rsid w:val="71F61AEA"/>
    <w:rsid w:val="72347928"/>
    <w:rsid w:val="726621B5"/>
    <w:rsid w:val="7279C504"/>
    <w:rsid w:val="728CCD7B"/>
    <w:rsid w:val="729ECA68"/>
    <w:rsid w:val="729F2DD6"/>
    <w:rsid w:val="72B13FC2"/>
    <w:rsid w:val="72B894D5"/>
    <w:rsid w:val="72C62DAC"/>
    <w:rsid w:val="72D81626"/>
    <w:rsid w:val="72E13C39"/>
    <w:rsid w:val="72E44E37"/>
    <w:rsid w:val="72EA1B46"/>
    <w:rsid w:val="72EB3EA3"/>
    <w:rsid w:val="72F9524C"/>
    <w:rsid w:val="730E4BBF"/>
    <w:rsid w:val="731EFABB"/>
    <w:rsid w:val="735356AF"/>
    <w:rsid w:val="73719E78"/>
    <w:rsid w:val="737DEDED"/>
    <w:rsid w:val="738C28D4"/>
    <w:rsid w:val="7390624C"/>
    <w:rsid w:val="73E1A777"/>
    <w:rsid w:val="73E2D56C"/>
    <w:rsid w:val="73E4C312"/>
    <w:rsid w:val="7400F5F7"/>
    <w:rsid w:val="740B2639"/>
    <w:rsid w:val="746305BF"/>
    <w:rsid w:val="74643D13"/>
    <w:rsid w:val="7466CEFD"/>
    <w:rsid w:val="74695EB3"/>
    <w:rsid w:val="746D80C7"/>
    <w:rsid w:val="747F5B08"/>
    <w:rsid w:val="74861D7D"/>
    <w:rsid w:val="748DFF70"/>
    <w:rsid w:val="74A063EA"/>
    <w:rsid w:val="74BB131D"/>
    <w:rsid w:val="74DD7CFA"/>
    <w:rsid w:val="74F811EE"/>
    <w:rsid w:val="7512CDE2"/>
    <w:rsid w:val="7518201F"/>
    <w:rsid w:val="7519316E"/>
    <w:rsid w:val="7525AB8D"/>
    <w:rsid w:val="752B368E"/>
    <w:rsid w:val="754A15CF"/>
    <w:rsid w:val="75722482"/>
    <w:rsid w:val="757C6EED"/>
    <w:rsid w:val="7589EB1E"/>
    <w:rsid w:val="758BE35C"/>
    <w:rsid w:val="759D2AFF"/>
    <w:rsid w:val="75B411B8"/>
    <w:rsid w:val="75BCAC50"/>
    <w:rsid w:val="75DC5E3E"/>
    <w:rsid w:val="75E29373"/>
    <w:rsid w:val="75E2DF6B"/>
    <w:rsid w:val="7627D65A"/>
    <w:rsid w:val="76308E67"/>
    <w:rsid w:val="763C6C69"/>
    <w:rsid w:val="76433597"/>
    <w:rsid w:val="76557725"/>
    <w:rsid w:val="76625146"/>
    <w:rsid w:val="76830AE6"/>
    <w:rsid w:val="769506A7"/>
    <w:rsid w:val="769C8B4D"/>
    <w:rsid w:val="76A6BC50"/>
    <w:rsid w:val="76A8A7C2"/>
    <w:rsid w:val="76B16721"/>
    <w:rsid w:val="76CD92B4"/>
    <w:rsid w:val="77134720"/>
    <w:rsid w:val="772E738C"/>
    <w:rsid w:val="77320AF4"/>
    <w:rsid w:val="7754A7E0"/>
    <w:rsid w:val="775F0876"/>
    <w:rsid w:val="77665D89"/>
    <w:rsid w:val="77A590C8"/>
    <w:rsid w:val="77D6D301"/>
    <w:rsid w:val="7804E03D"/>
    <w:rsid w:val="78178539"/>
    <w:rsid w:val="781CD9AA"/>
    <w:rsid w:val="78562334"/>
    <w:rsid w:val="786436DD"/>
    <w:rsid w:val="786A549C"/>
    <w:rsid w:val="786CEDB1"/>
    <w:rsid w:val="78837BFE"/>
    <w:rsid w:val="788FFAD7"/>
    <w:rsid w:val="7896232E"/>
    <w:rsid w:val="78B0AC51"/>
    <w:rsid w:val="78C8A5BE"/>
    <w:rsid w:val="793547F2"/>
    <w:rsid w:val="7941332C"/>
    <w:rsid w:val="79585E77"/>
    <w:rsid w:val="797AAE20"/>
    <w:rsid w:val="797F67AC"/>
    <w:rsid w:val="7985E8D9"/>
    <w:rsid w:val="79959AB1"/>
    <w:rsid w:val="79A023BE"/>
    <w:rsid w:val="79AC652E"/>
    <w:rsid w:val="79B86FDB"/>
    <w:rsid w:val="79BFA50F"/>
    <w:rsid w:val="79D85BF9"/>
    <w:rsid w:val="79DECCD5"/>
    <w:rsid w:val="7A0924ED"/>
    <w:rsid w:val="7A4A292C"/>
    <w:rsid w:val="7A5570EF"/>
    <w:rsid w:val="7A5D2970"/>
    <w:rsid w:val="7A605C31"/>
    <w:rsid w:val="7A6FC608"/>
    <w:rsid w:val="7AA41E66"/>
    <w:rsid w:val="7AA42151"/>
    <w:rsid w:val="7AB4F101"/>
    <w:rsid w:val="7ACF4753"/>
    <w:rsid w:val="7AF4E609"/>
    <w:rsid w:val="7B09F3D7"/>
    <w:rsid w:val="7B0EEC05"/>
    <w:rsid w:val="7B0F1ED6"/>
    <w:rsid w:val="7B2E394C"/>
    <w:rsid w:val="7B2E3A85"/>
    <w:rsid w:val="7B628BE1"/>
    <w:rsid w:val="7B733174"/>
    <w:rsid w:val="7B772C4A"/>
    <w:rsid w:val="7B883589"/>
    <w:rsid w:val="7B8DED68"/>
    <w:rsid w:val="7B8EEF85"/>
    <w:rsid w:val="7B9525D5"/>
    <w:rsid w:val="7BCFBC2E"/>
    <w:rsid w:val="7BCFC58D"/>
    <w:rsid w:val="7BE14C50"/>
    <w:rsid w:val="7BF1A5F7"/>
    <w:rsid w:val="7BF7CD15"/>
    <w:rsid w:val="7C05EA54"/>
    <w:rsid w:val="7C07041B"/>
    <w:rsid w:val="7C0897B2"/>
    <w:rsid w:val="7C330445"/>
    <w:rsid w:val="7C5124D0"/>
    <w:rsid w:val="7C792B5D"/>
    <w:rsid w:val="7C829F9F"/>
    <w:rsid w:val="7C85EEB5"/>
    <w:rsid w:val="7C89A645"/>
    <w:rsid w:val="7C8D7BFD"/>
    <w:rsid w:val="7C90E8DB"/>
    <w:rsid w:val="7CA628DF"/>
    <w:rsid w:val="7CA91E37"/>
    <w:rsid w:val="7CBDEF7B"/>
    <w:rsid w:val="7D181D50"/>
    <w:rsid w:val="7D1C736E"/>
    <w:rsid w:val="7D346291"/>
    <w:rsid w:val="7D43C36B"/>
    <w:rsid w:val="7D50457B"/>
    <w:rsid w:val="7D88BA5A"/>
    <w:rsid w:val="7D88E198"/>
    <w:rsid w:val="7D960110"/>
    <w:rsid w:val="7D9FA6E2"/>
    <w:rsid w:val="7DA7035C"/>
    <w:rsid w:val="7DB3F3A8"/>
    <w:rsid w:val="7DD1A3F9"/>
    <w:rsid w:val="7DD517C3"/>
    <w:rsid w:val="7E0DEEAC"/>
    <w:rsid w:val="7E5EA5E8"/>
    <w:rsid w:val="7E605500"/>
    <w:rsid w:val="7E680FB5"/>
    <w:rsid w:val="7E7917CE"/>
    <w:rsid w:val="7E7FFFC3"/>
    <w:rsid w:val="7E873830"/>
    <w:rsid w:val="7E9AF825"/>
    <w:rsid w:val="7EAD06A4"/>
    <w:rsid w:val="7EB2AFEA"/>
    <w:rsid w:val="7EFD82BF"/>
    <w:rsid w:val="7F0EE5CF"/>
    <w:rsid w:val="7F10455C"/>
    <w:rsid w:val="7F215A2E"/>
    <w:rsid w:val="7F22F85D"/>
    <w:rsid w:val="7F23B5DA"/>
    <w:rsid w:val="7F2912AF"/>
    <w:rsid w:val="7F32A464"/>
    <w:rsid w:val="7F3B249B"/>
    <w:rsid w:val="7F5028B0"/>
    <w:rsid w:val="7F50B495"/>
    <w:rsid w:val="7F547ECE"/>
    <w:rsid w:val="7F5C374F"/>
    <w:rsid w:val="7F67B0AA"/>
    <w:rsid w:val="7F6E3C6F"/>
    <w:rsid w:val="7F818398"/>
    <w:rsid w:val="7FA852B4"/>
    <w:rsid w:val="7FAAE26A"/>
    <w:rsid w:val="7FB46E1F"/>
    <w:rsid w:val="7FB4BD96"/>
    <w:rsid w:val="7FBA8871"/>
    <w:rsid w:val="7FC4E2D9"/>
    <w:rsid w:val="7FD1D84F"/>
    <w:rsid w:val="7FD4AC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BF68B"/>
  <w15:docId w15:val="{45869A67-086A-48C0-94BF-848A76FE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0F85"/>
  </w:style>
  <w:style w:type="paragraph" w:styleId="berschrift1">
    <w:name w:val="heading 1"/>
    <w:basedOn w:val="Standard"/>
    <w:next w:val="Standard"/>
    <w:link w:val="berschrift1Zchn"/>
    <w:uiPriority w:val="9"/>
    <w:qFormat/>
    <w:rsid w:val="003C0E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DF2C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5660A"/>
    <w:pPr>
      <w:ind w:left="720"/>
      <w:contextualSpacing/>
    </w:pPr>
  </w:style>
  <w:style w:type="table" w:styleId="Tabellenraster">
    <w:name w:val="Table Grid"/>
    <w:basedOn w:val="NormaleTabelle"/>
    <w:uiPriority w:val="39"/>
    <w:rsid w:val="00E30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E303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04E1"/>
    <w:pPr>
      <w:autoSpaceDE w:val="0"/>
      <w:autoSpaceDN w:val="0"/>
      <w:adjustRightInd w:val="0"/>
      <w:spacing w:after="0" w:line="240" w:lineRule="auto"/>
    </w:pPr>
    <w:rPr>
      <w:rFonts w:ascii="Cambria Math" w:hAnsi="Cambria Math" w:cs="Cambria Math"/>
      <w:color w:val="000000"/>
      <w:sz w:val="24"/>
      <w:szCs w:val="24"/>
    </w:rPr>
  </w:style>
  <w:style w:type="paragraph" w:styleId="berarbeitung">
    <w:name w:val="Revision"/>
    <w:hidden/>
    <w:uiPriority w:val="99"/>
    <w:semiHidden/>
    <w:rsid w:val="00BD0595"/>
    <w:pPr>
      <w:spacing w:after="0" w:line="240" w:lineRule="auto"/>
    </w:pPr>
  </w:style>
  <w:style w:type="character" w:customStyle="1" w:styleId="berschrift1Zchn">
    <w:name w:val="Überschrift 1 Zchn"/>
    <w:basedOn w:val="Absatz-Standardschriftart"/>
    <w:link w:val="berschrift1"/>
    <w:uiPriority w:val="9"/>
    <w:rsid w:val="003C0EF0"/>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3C0EF0"/>
    <w:pPr>
      <w:outlineLvl w:val="9"/>
    </w:pPr>
    <w:rPr>
      <w:lang w:eastAsia="de-DE"/>
    </w:rPr>
  </w:style>
  <w:style w:type="paragraph" w:styleId="Verzeichnis2">
    <w:name w:val="toc 2"/>
    <w:basedOn w:val="Standard"/>
    <w:next w:val="Standard"/>
    <w:autoRedefine/>
    <w:uiPriority w:val="39"/>
    <w:unhideWhenUsed/>
    <w:rsid w:val="00E80942"/>
    <w:pPr>
      <w:spacing w:after="100"/>
      <w:ind w:left="220"/>
    </w:pPr>
    <w:rPr>
      <w:rFonts w:eastAsiaTheme="minorEastAsia" w:cs="Times New Roman"/>
      <w:lang w:eastAsia="de-DE"/>
    </w:rPr>
  </w:style>
  <w:style w:type="paragraph" w:styleId="Verzeichnis1">
    <w:name w:val="toc 1"/>
    <w:basedOn w:val="Standard"/>
    <w:next w:val="Standard"/>
    <w:autoRedefine/>
    <w:uiPriority w:val="39"/>
    <w:unhideWhenUsed/>
    <w:rsid w:val="00E80942"/>
    <w:pPr>
      <w:spacing w:after="100"/>
    </w:pPr>
    <w:rPr>
      <w:rFonts w:eastAsiaTheme="minorEastAsia" w:cs="Times New Roman"/>
      <w:lang w:eastAsia="de-DE"/>
    </w:rPr>
  </w:style>
  <w:style w:type="paragraph" w:styleId="Verzeichnis3">
    <w:name w:val="toc 3"/>
    <w:basedOn w:val="Standard"/>
    <w:next w:val="Standard"/>
    <w:autoRedefine/>
    <w:uiPriority w:val="39"/>
    <w:unhideWhenUsed/>
    <w:rsid w:val="00E80942"/>
    <w:pPr>
      <w:spacing w:after="100"/>
      <w:ind w:left="440"/>
    </w:pPr>
    <w:rPr>
      <w:rFonts w:eastAsiaTheme="minorEastAsia" w:cs="Times New Roman"/>
      <w:lang w:eastAsia="de-DE"/>
    </w:rPr>
  </w:style>
  <w:style w:type="paragraph" w:styleId="Kopfzeile">
    <w:name w:val="header"/>
    <w:basedOn w:val="Standard"/>
    <w:link w:val="KopfzeileZchn"/>
    <w:uiPriority w:val="99"/>
    <w:unhideWhenUsed/>
    <w:rsid w:val="004F146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F1468"/>
  </w:style>
  <w:style w:type="paragraph" w:styleId="Fuzeile">
    <w:name w:val="footer"/>
    <w:basedOn w:val="Standard"/>
    <w:link w:val="FuzeileZchn"/>
    <w:uiPriority w:val="99"/>
    <w:unhideWhenUsed/>
    <w:rsid w:val="004F146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F1468"/>
  </w:style>
  <w:style w:type="character" w:styleId="Hyperlink">
    <w:name w:val="Hyperlink"/>
    <w:basedOn w:val="Absatz-Standardschriftart"/>
    <w:uiPriority w:val="99"/>
    <w:unhideWhenUsed/>
    <w:rsid w:val="007E6200"/>
    <w:rPr>
      <w:color w:val="0563C1" w:themeColor="hyperlink"/>
      <w:u w:val="single"/>
    </w:rPr>
  </w:style>
  <w:style w:type="character" w:customStyle="1" w:styleId="berschrift2Zchn">
    <w:name w:val="Überschrift 2 Zchn"/>
    <w:basedOn w:val="Absatz-Standardschriftart"/>
    <w:link w:val="berschrift2"/>
    <w:uiPriority w:val="9"/>
    <w:rsid w:val="00DF2C3D"/>
    <w:rPr>
      <w:rFonts w:asciiTheme="majorHAnsi" w:eastAsiaTheme="majorEastAsia" w:hAnsiTheme="majorHAnsi" w:cstheme="majorBidi"/>
      <w:color w:val="2F5496" w:themeColor="accent1" w:themeShade="BF"/>
      <w:sz w:val="26"/>
      <w:szCs w:val="26"/>
    </w:rPr>
  </w:style>
  <w:style w:type="paragraph" w:customStyle="1" w:styleId="Brauner1">
    <w:name w:val="Brauner 1"/>
    <w:basedOn w:val="Standard"/>
    <w:link w:val="Brauner1Zchn"/>
    <w:uiPriority w:val="1"/>
    <w:qFormat/>
    <w:rsid w:val="00220CAA"/>
    <w:pPr>
      <w:keepNext/>
      <w:numPr>
        <w:numId w:val="29"/>
      </w:numPr>
      <w:tabs>
        <w:tab w:val="left" w:pos="851"/>
      </w:tabs>
      <w:spacing w:before="240" w:after="60"/>
      <w:outlineLvl w:val="0"/>
    </w:pPr>
    <w:rPr>
      <w:rFonts w:ascii="Arial" w:eastAsia="Times New Roman" w:hAnsi="Arial" w:cs="Arial"/>
      <w:b/>
      <w:bCs/>
      <w:color w:val="000000" w:themeColor="text1"/>
      <w:u w:val="single"/>
      <w:lang w:eastAsia="de-DE"/>
    </w:rPr>
  </w:style>
  <w:style w:type="paragraph" w:customStyle="1" w:styleId="Brauner2">
    <w:name w:val="Brauner 2"/>
    <w:basedOn w:val="Standard"/>
    <w:link w:val="Brauner2Zchn"/>
    <w:uiPriority w:val="1"/>
    <w:qFormat/>
    <w:rsid w:val="00220CAA"/>
    <w:pPr>
      <w:numPr>
        <w:ilvl w:val="1"/>
        <w:numId w:val="29"/>
      </w:numPr>
      <w:tabs>
        <w:tab w:val="left" w:pos="851"/>
      </w:tabs>
      <w:spacing w:after="0"/>
      <w:jc w:val="both"/>
    </w:pPr>
    <w:rPr>
      <w:rFonts w:ascii="Arial" w:eastAsia="Times New Roman" w:hAnsi="Arial" w:cs="Arial"/>
      <w:b/>
      <w:bCs/>
      <w:color w:val="000000" w:themeColor="text1"/>
      <w:u w:val="single"/>
      <w:lang w:eastAsia="de-DE"/>
    </w:rPr>
  </w:style>
  <w:style w:type="character" w:customStyle="1" w:styleId="Brauner1Zchn">
    <w:name w:val="Brauner 1 Zchn"/>
    <w:basedOn w:val="Absatz-Standardschriftart"/>
    <w:link w:val="Brauner1"/>
    <w:uiPriority w:val="1"/>
    <w:rsid w:val="00220CAA"/>
    <w:rPr>
      <w:rFonts w:ascii="Arial" w:eastAsia="Times New Roman" w:hAnsi="Arial" w:cs="Arial"/>
      <w:b/>
      <w:bCs/>
      <w:color w:val="000000" w:themeColor="text1"/>
      <w:u w:val="single"/>
      <w:lang w:eastAsia="de-DE"/>
    </w:rPr>
  </w:style>
  <w:style w:type="paragraph" w:customStyle="1" w:styleId="Brauner3">
    <w:name w:val="Brauner 3"/>
    <w:basedOn w:val="Brauner2"/>
    <w:uiPriority w:val="1"/>
    <w:qFormat/>
    <w:rsid w:val="00220CAA"/>
    <w:pPr>
      <w:numPr>
        <w:ilvl w:val="2"/>
      </w:numPr>
      <w:ind w:left="2160" w:hanging="180"/>
    </w:pPr>
  </w:style>
  <w:style w:type="character" w:styleId="BesuchterLink">
    <w:name w:val="FollowedHyperlink"/>
    <w:basedOn w:val="Absatz-Standardschriftart"/>
    <w:uiPriority w:val="99"/>
    <w:semiHidden/>
    <w:unhideWhenUsed/>
    <w:rsid w:val="003C2723"/>
    <w:rPr>
      <w:color w:val="954F72" w:themeColor="followedHyperlink"/>
      <w:u w:val="single"/>
    </w:rPr>
  </w:style>
  <w:style w:type="character" w:customStyle="1" w:styleId="Brauner2Zchn">
    <w:name w:val="Brauner 2 Zchn"/>
    <w:link w:val="Brauner2"/>
    <w:uiPriority w:val="1"/>
    <w:rsid w:val="008F3660"/>
    <w:rPr>
      <w:rFonts w:ascii="Arial" w:eastAsia="Times New Roman" w:hAnsi="Arial" w:cs="Arial"/>
      <w:b/>
      <w:bCs/>
      <w:color w:val="000000" w:themeColor="text1"/>
      <w:u w:val="single"/>
      <w:lang w:eastAsia="de-DE"/>
    </w:rPr>
  </w:style>
  <w:style w:type="character" w:styleId="Kommentarzeichen">
    <w:name w:val="annotation reference"/>
    <w:basedOn w:val="Absatz-Standardschriftart"/>
    <w:uiPriority w:val="99"/>
    <w:semiHidden/>
    <w:unhideWhenUsed/>
    <w:rsid w:val="005F70AB"/>
    <w:rPr>
      <w:sz w:val="16"/>
      <w:szCs w:val="16"/>
    </w:rPr>
  </w:style>
  <w:style w:type="paragraph" w:styleId="Kommentartext">
    <w:name w:val="annotation text"/>
    <w:basedOn w:val="Standard"/>
    <w:link w:val="KommentartextZchn"/>
    <w:uiPriority w:val="99"/>
    <w:unhideWhenUsed/>
    <w:rsid w:val="005F70AB"/>
    <w:rPr>
      <w:sz w:val="20"/>
      <w:szCs w:val="20"/>
    </w:rPr>
  </w:style>
  <w:style w:type="character" w:customStyle="1" w:styleId="KommentartextZchn">
    <w:name w:val="Kommentartext Zchn"/>
    <w:basedOn w:val="Absatz-Standardschriftart"/>
    <w:link w:val="Kommentartext"/>
    <w:uiPriority w:val="99"/>
    <w:rsid w:val="005F70AB"/>
    <w:rPr>
      <w:sz w:val="20"/>
      <w:szCs w:val="20"/>
    </w:rPr>
  </w:style>
  <w:style w:type="paragraph" w:styleId="Kommentarthema">
    <w:name w:val="annotation subject"/>
    <w:basedOn w:val="Kommentartext"/>
    <w:next w:val="Kommentartext"/>
    <w:link w:val="KommentarthemaZchn"/>
    <w:uiPriority w:val="99"/>
    <w:semiHidden/>
    <w:unhideWhenUsed/>
    <w:rsid w:val="0041701B"/>
    <w:pPr>
      <w:spacing w:line="240" w:lineRule="auto"/>
    </w:pPr>
    <w:rPr>
      <w:b/>
      <w:bCs/>
    </w:rPr>
  </w:style>
  <w:style w:type="character" w:customStyle="1" w:styleId="KommentarthemaZchn">
    <w:name w:val="Kommentarthema Zchn"/>
    <w:basedOn w:val="KommentartextZchn"/>
    <w:link w:val="Kommentarthema"/>
    <w:uiPriority w:val="99"/>
    <w:semiHidden/>
    <w:rsid w:val="0041701B"/>
    <w:rPr>
      <w:b/>
      <w:bCs/>
      <w:sz w:val="20"/>
      <w:szCs w:val="20"/>
    </w:rPr>
  </w:style>
  <w:style w:type="paragraph" w:styleId="Sprechblasentext">
    <w:name w:val="Balloon Text"/>
    <w:basedOn w:val="Standard"/>
    <w:link w:val="SprechblasentextZchn"/>
    <w:uiPriority w:val="99"/>
    <w:semiHidden/>
    <w:unhideWhenUsed/>
    <w:rsid w:val="0041701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1701B"/>
    <w:rPr>
      <w:rFonts w:ascii="Segoe UI" w:hAnsi="Segoe UI" w:cs="Segoe UI"/>
      <w:sz w:val="18"/>
      <w:szCs w:val="18"/>
    </w:rPr>
  </w:style>
  <w:style w:type="paragraph" w:styleId="Textkrper">
    <w:name w:val="Body Text"/>
    <w:basedOn w:val="Standard"/>
    <w:link w:val="TextkrperZchn"/>
    <w:uiPriority w:val="1"/>
    <w:qFormat/>
    <w:rsid w:val="00804AA5"/>
    <w:pPr>
      <w:widowControl w:val="0"/>
      <w:autoSpaceDE w:val="0"/>
      <w:autoSpaceDN w:val="0"/>
      <w:spacing w:after="0" w:line="240" w:lineRule="auto"/>
    </w:pPr>
    <w:rPr>
      <w:rFonts w:ascii="Arial" w:eastAsia="Arial" w:hAnsi="Arial" w:cs="Arial"/>
    </w:rPr>
  </w:style>
  <w:style w:type="character" w:customStyle="1" w:styleId="TextkrperZchn">
    <w:name w:val="Textkörper Zchn"/>
    <w:basedOn w:val="Absatz-Standardschriftart"/>
    <w:link w:val="Textkrper"/>
    <w:uiPriority w:val="1"/>
    <w:rsid w:val="00804AA5"/>
    <w:rPr>
      <w:rFonts w:ascii="Arial" w:eastAsia="Arial" w:hAnsi="Arial" w:cs="Arial"/>
    </w:rPr>
  </w:style>
  <w:style w:type="character" w:styleId="NichtaufgelsteErwhnung">
    <w:name w:val="Unresolved Mention"/>
    <w:basedOn w:val="Absatz-Standardschriftart"/>
    <w:uiPriority w:val="99"/>
    <w:semiHidden/>
    <w:unhideWhenUsed/>
    <w:rsid w:val="00766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12b1e-0b54-4020-b2df-bbd2a5fcdab3">
      <Terms xmlns="http://schemas.microsoft.com/office/infopath/2007/PartnerControls"/>
    </lcf76f155ced4ddcb4097134ff3c332f>
    <TaxCatchAll xmlns="6ab6895f-f3c5-4c8b-8a36-fd76d0b0a2f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15AFDFE12EF764EAA1F4C5373CF8793" ma:contentTypeVersion="16" ma:contentTypeDescription="Ein neues Dokument erstellen." ma:contentTypeScope="" ma:versionID="64f006123a596d2a32c7cf1642a3102f">
  <xsd:schema xmlns:xsd="http://www.w3.org/2001/XMLSchema" xmlns:xs="http://www.w3.org/2001/XMLSchema" xmlns:p="http://schemas.microsoft.com/office/2006/metadata/properties" xmlns:ns2="5a512b1e-0b54-4020-b2df-bbd2a5fcdab3" xmlns:ns3="6ab6895f-f3c5-4c8b-8a36-fd76d0b0a2f8" targetNamespace="http://schemas.microsoft.com/office/2006/metadata/properties" ma:root="true" ma:fieldsID="87990c070c57ae6c8d78571015b1e8f2" ns2:_="" ns3:_="">
    <xsd:import namespace="5a512b1e-0b54-4020-b2df-bbd2a5fcdab3"/>
    <xsd:import namespace="6ab6895f-f3c5-4c8b-8a36-fd76d0b0a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12b1e-0b54-4020-b2df-bbd2a5fcd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a9d7341e-f202-486c-87d3-75e5c219417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b6895f-f3c5-4c8b-8a36-fd76d0b0a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835a5bb-0da4-4c15-9c85-05973b7e5850}" ma:internalName="TaxCatchAll" ma:showField="CatchAllData" ma:web="6ab6895f-f3c5-4c8b-8a36-fd76d0b0a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4D45E3-891A-4F86-9473-1E100FE7A67C}">
  <ds:schemaRefs>
    <ds:schemaRef ds:uri="http://schemas.microsoft.com/sharepoint/v3/contenttype/forms"/>
  </ds:schemaRefs>
</ds:datastoreItem>
</file>

<file path=customXml/itemProps2.xml><?xml version="1.0" encoding="utf-8"?>
<ds:datastoreItem xmlns:ds="http://schemas.openxmlformats.org/officeDocument/2006/customXml" ds:itemID="{EDF63D39-354B-48CE-912A-5A6555F7229C}">
  <ds:schemaRefs>
    <ds:schemaRef ds:uri="http://schemas.openxmlformats.org/officeDocument/2006/bibliography"/>
  </ds:schemaRefs>
</ds:datastoreItem>
</file>

<file path=customXml/itemProps3.xml><?xml version="1.0" encoding="utf-8"?>
<ds:datastoreItem xmlns:ds="http://schemas.openxmlformats.org/officeDocument/2006/customXml" ds:itemID="{C4323872-E0D8-49B5-BC46-A455ADDE0E8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ab6895f-f3c5-4c8b-8a36-fd76d0b0a2f8"/>
    <ds:schemaRef ds:uri="http://purl.org/dc/terms/"/>
    <ds:schemaRef ds:uri="5a512b1e-0b54-4020-b2df-bbd2a5fcdab3"/>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FED1144-912A-4A36-9DC8-00DD60AC6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12b1e-0b54-4020-b2df-bbd2a5fcdab3"/>
    <ds:schemaRef ds:uri="6ab6895f-f3c5-4c8b-8a36-fd76d0b0a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1646</Words>
  <Characters>10377</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Hecker, Dietmar</dc:creator>
  <cp:keywords/>
  <dc:description/>
  <cp:lastModifiedBy>Präsch, Marcel</cp:lastModifiedBy>
  <cp:revision>9</cp:revision>
  <cp:lastPrinted>2024-03-01T09:44:00Z</cp:lastPrinted>
  <dcterms:created xsi:type="dcterms:W3CDTF">2026-04-22T13:08:00Z</dcterms:created>
  <dcterms:modified xsi:type="dcterms:W3CDTF">2026-05-19T11:05:00Z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0x010100D15AFDFE12EF764EAA1F4C5373CF8793</vt:lpwstr>
  </property>
  <property fmtid="{D5CDD505-2E9C-101B-9397-08002B2CF9AE}" pid="3" name="MediaServiceImageTags">
    <vt:lpwstr/>
  </property>
</Properties>
</file>